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D09" w:rsidRPr="00AB2D09" w:rsidRDefault="00AB2D09" w:rsidP="00AB2D0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B2D09">
        <w:rPr>
          <w:rFonts w:ascii="Times New Roman" w:hAnsi="Times New Roman" w:cs="Times New Roman"/>
          <w:b/>
          <w:sz w:val="36"/>
          <w:szCs w:val="36"/>
        </w:rPr>
        <w:t xml:space="preserve">Спеціалізована </w:t>
      </w:r>
      <w:proofErr w:type="spellStart"/>
      <w:r w:rsidRPr="00AB2D09">
        <w:rPr>
          <w:rFonts w:ascii="Times New Roman" w:hAnsi="Times New Roman" w:cs="Times New Roman"/>
          <w:b/>
          <w:sz w:val="36"/>
          <w:szCs w:val="36"/>
        </w:rPr>
        <w:t>школа</w:t>
      </w:r>
      <w:r w:rsidR="003E44A9">
        <w:rPr>
          <w:rFonts w:ascii="Times New Roman" w:hAnsi="Times New Roman" w:cs="Times New Roman"/>
          <w:b/>
          <w:sz w:val="36"/>
          <w:szCs w:val="36"/>
        </w:rPr>
        <w:t>І-ІІІ</w:t>
      </w:r>
      <w:proofErr w:type="spellEnd"/>
      <w:r w:rsidR="003E44A9">
        <w:rPr>
          <w:rFonts w:ascii="Times New Roman" w:hAnsi="Times New Roman" w:cs="Times New Roman"/>
          <w:b/>
          <w:sz w:val="36"/>
          <w:szCs w:val="36"/>
        </w:rPr>
        <w:t xml:space="preserve"> ступенів</w:t>
      </w:r>
      <w:r w:rsidRPr="00AB2D09">
        <w:rPr>
          <w:rFonts w:ascii="Times New Roman" w:hAnsi="Times New Roman" w:cs="Times New Roman"/>
          <w:b/>
          <w:sz w:val="36"/>
          <w:szCs w:val="36"/>
        </w:rPr>
        <w:t xml:space="preserve"> № 24 з поглибленим вивченням</w:t>
      </w:r>
      <w:r w:rsidR="003E44A9">
        <w:rPr>
          <w:rFonts w:ascii="Times New Roman" w:hAnsi="Times New Roman" w:cs="Times New Roman"/>
          <w:b/>
          <w:sz w:val="36"/>
          <w:szCs w:val="36"/>
        </w:rPr>
        <w:t xml:space="preserve">  іноземних мов</w:t>
      </w:r>
    </w:p>
    <w:p w:rsidR="00AB2D09" w:rsidRDefault="00AB2D09" w:rsidP="00BB1B5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B2D09">
        <w:rPr>
          <w:rFonts w:ascii="Times New Roman" w:hAnsi="Times New Roman" w:cs="Times New Roman"/>
          <w:b/>
          <w:sz w:val="36"/>
          <w:szCs w:val="36"/>
        </w:rPr>
        <w:t>План – конспект уроку</w:t>
      </w:r>
      <w:r>
        <w:rPr>
          <w:rFonts w:ascii="Times New Roman" w:hAnsi="Times New Roman" w:cs="Times New Roman"/>
          <w:b/>
          <w:sz w:val="36"/>
          <w:szCs w:val="36"/>
        </w:rPr>
        <w:t xml:space="preserve"> для 2 класу. Я і Україна</w:t>
      </w:r>
    </w:p>
    <w:p w:rsidR="00BB1B55" w:rsidRDefault="00AB2D09" w:rsidP="00AB2D0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Київ – столиця </w:t>
      </w:r>
      <w:r w:rsidR="001A3161" w:rsidRPr="001A3161">
        <w:rPr>
          <w:rFonts w:ascii="Times New Roman" w:hAnsi="Times New Roman" w:cs="Times New Roman"/>
          <w:b/>
          <w:sz w:val="36"/>
          <w:szCs w:val="36"/>
        </w:rPr>
        <w:t xml:space="preserve">України </w:t>
      </w:r>
    </w:p>
    <w:p w:rsidR="00AB2D09" w:rsidRDefault="001A3161" w:rsidP="00AB2D0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val="ru-RU" w:eastAsia="ru-RU"/>
        </w:rPr>
        <w:drawing>
          <wp:inline distT="0" distB="0" distL="0" distR="0" wp14:anchorId="037337F8" wp14:editId="33046AE1">
            <wp:extent cx="4333875" cy="4762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4EA" w:rsidRDefault="00D244EA" w:rsidP="00A3755D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A3755D" w:rsidRDefault="005528A5" w:rsidP="005528A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</w:t>
      </w:r>
      <w:r w:rsidR="00A3755D" w:rsidRPr="00A3755D">
        <w:rPr>
          <w:rFonts w:ascii="Times New Roman" w:hAnsi="Times New Roman" w:cs="Times New Roman"/>
          <w:b/>
          <w:sz w:val="28"/>
          <w:szCs w:val="28"/>
        </w:rPr>
        <w:t>Розро</w:t>
      </w:r>
      <w:r w:rsidR="00A3755D">
        <w:rPr>
          <w:rFonts w:ascii="Times New Roman" w:hAnsi="Times New Roman" w:cs="Times New Roman"/>
          <w:b/>
          <w:sz w:val="28"/>
          <w:szCs w:val="28"/>
        </w:rPr>
        <w:t>била вчитель вищої</w:t>
      </w:r>
    </w:p>
    <w:p w:rsidR="00A3755D" w:rsidRDefault="005528A5" w:rsidP="005528A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</w:t>
      </w:r>
      <w:r w:rsidR="00A3755D">
        <w:rPr>
          <w:rFonts w:ascii="Times New Roman" w:hAnsi="Times New Roman" w:cs="Times New Roman"/>
          <w:b/>
          <w:sz w:val="28"/>
          <w:szCs w:val="28"/>
        </w:rPr>
        <w:t>кваліфікаційної категорії,</w:t>
      </w:r>
    </w:p>
    <w:p w:rsidR="00A3755D" w:rsidRDefault="005528A5" w:rsidP="005528A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</w:t>
      </w:r>
      <w:r w:rsidR="00A3755D">
        <w:rPr>
          <w:rFonts w:ascii="Times New Roman" w:hAnsi="Times New Roman" w:cs="Times New Roman"/>
          <w:b/>
          <w:sz w:val="28"/>
          <w:szCs w:val="28"/>
        </w:rPr>
        <w:t>старший у</w:t>
      </w:r>
      <w:r>
        <w:rPr>
          <w:rFonts w:ascii="Times New Roman" w:hAnsi="Times New Roman" w:cs="Times New Roman"/>
          <w:b/>
          <w:sz w:val="28"/>
          <w:szCs w:val="28"/>
        </w:rPr>
        <w:t>читель</w:t>
      </w:r>
    </w:p>
    <w:p w:rsidR="005528A5" w:rsidRDefault="005528A5" w:rsidP="005528A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Супрун О. П.</w:t>
      </w:r>
    </w:p>
    <w:p w:rsidR="00A3755D" w:rsidRDefault="00A3755D" w:rsidP="00A3755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E44A9" w:rsidRDefault="003E44A9" w:rsidP="00A3755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E44A9" w:rsidRDefault="003E44A9" w:rsidP="00A3755D">
      <w:pPr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56D6E" w:rsidRPr="00062175" w:rsidRDefault="00C56D6E" w:rsidP="00C56D6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62175">
        <w:rPr>
          <w:rFonts w:ascii="Times New Roman" w:hAnsi="Times New Roman" w:cs="Times New Roman"/>
          <w:b/>
          <w:sz w:val="36"/>
          <w:szCs w:val="36"/>
        </w:rPr>
        <w:lastRenderedPageBreak/>
        <w:t>Київ – столиця України</w:t>
      </w:r>
    </w:p>
    <w:p w:rsidR="00C56D6E" w:rsidRDefault="00062175" w:rsidP="00C56D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28203D3C" wp14:editId="77D9E3DC">
            <wp:extent cx="5715000" cy="381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175" w:rsidRDefault="00062175" w:rsidP="00C56D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175" w:rsidRDefault="00062175" w:rsidP="0006217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Мета:</w:t>
      </w:r>
      <w:r w:rsidR="005B528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ознайомити </w:t>
      </w:r>
      <w:r w:rsidR="00556670">
        <w:rPr>
          <w:rFonts w:ascii="Times New Roman" w:hAnsi="Times New Roman" w:cs="Times New Roman"/>
          <w:sz w:val="24"/>
          <w:szCs w:val="24"/>
        </w:rPr>
        <w:t>учнів із минулим Києва; формувати уявлення про с</w:t>
      </w:r>
      <w:r w:rsidR="005B5282">
        <w:rPr>
          <w:rFonts w:ascii="Times New Roman" w:hAnsi="Times New Roman" w:cs="Times New Roman"/>
          <w:sz w:val="24"/>
          <w:szCs w:val="24"/>
        </w:rPr>
        <w:t>толицю, як головне місто країни; розвивати вміння фантазувати, прогностичне мислення, виховати почуття громадськості у другокласників.</w:t>
      </w:r>
    </w:p>
    <w:p w:rsidR="005B5282" w:rsidRDefault="005B5282" w:rsidP="0006217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Обладнання: </w:t>
      </w:r>
      <w:r w:rsidR="00EF6BF0">
        <w:rPr>
          <w:rFonts w:ascii="Times New Roman" w:hAnsi="Times New Roman" w:cs="Times New Roman"/>
          <w:sz w:val="24"/>
          <w:szCs w:val="24"/>
        </w:rPr>
        <w:t xml:space="preserve">стенд з ілюстраціями із зображенням </w:t>
      </w:r>
      <w:proofErr w:type="spellStart"/>
      <w:r w:rsidR="00EF6BF0">
        <w:rPr>
          <w:rFonts w:ascii="Times New Roman" w:hAnsi="Times New Roman" w:cs="Times New Roman"/>
          <w:sz w:val="24"/>
          <w:szCs w:val="24"/>
        </w:rPr>
        <w:t>Кия</w:t>
      </w:r>
      <w:proofErr w:type="spellEnd"/>
      <w:r w:rsidR="00EF6BF0">
        <w:rPr>
          <w:rFonts w:ascii="Times New Roman" w:hAnsi="Times New Roman" w:cs="Times New Roman"/>
          <w:sz w:val="24"/>
          <w:szCs w:val="24"/>
        </w:rPr>
        <w:t xml:space="preserve">, Щека, Хорива, Києва; додаткова література, проектор. </w:t>
      </w:r>
    </w:p>
    <w:p w:rsidR="00EF6BF0" w:rsidRDefault="00EF6BF0" w:rsidP="00EF6BF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F6BF0" w:rsidRDefault="00EF6BF0" w:rsidP="00EF6B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6BF0">
        <w:rPr>
          <w:rFonts w:ascii="Times New Roman" w:hAnsi="Times New Roman" w:cs="Times New Roman"/>
          <w:b/>
          <w:sz w:val="28"/>
          <w:szCs w:val="28"/>
        </w:rPr>
        <w:t>Зміст уроку.</w:t>
      </w:r>
    </w:p>
    <w:p w:rsidR="00EF6BF0" w:rsidRDefault="00EF6BF0" w:rsidP="00EF6B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І.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Організація класу до уроку</w:t>
      </w:r>
    </w:p>
    <w:p w:rsidR="00EF6BF0" w:rsidRDefault="00EF6BF0" w:rsidP="00EF6BF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НАША МАТИ</w:t>
      </w:r>
    </w:p>
    <w:p w:rsidR="00EF6BF0" w:rsidRDefault="00EF6BF0" w:rsidP="00EF6BF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Хатини, криті очеретом,</w:t>
      </w:r>
    </w:p>
    <w:p w:rsidR="00EF6BF0" w:rsidRDefault="00EF6BF0" w:rsidP="00EF6B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Калина, чумаки, воли,</w:t>
      </w:r>
    </w:p>
    <w:p w:rsidR="00EF6BF0" w:rsidRDefault="00EF6BF0" w:rsidP="00EF6B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3D239D" w:rsidRPr="003D239D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="003D239D">
        <w:rPr>
          <w:rFonts w:ascii="Times New Roman" w:hAnsi="Times New Roman" w:cs="Times New Roman"/>
          <w:sz w:val="24"/>
          <w:szCs w:val="24"/>
        </w:rPr>
        <w:t xml:space="preserve">Князі, козацтво і поети </w:t>
      </w:r>
    </w:p>
    <w:p w:rsidR="003D239D" w:rsidRDefault="003D239D" w:rsidP="00EF6B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Нам Батьківщину берегли.</w:t>
      </w:r>
    </w:p>
    <w:p w:rsidR="003D239D" w:rsidRDefault="003D239D" w:rsidP="00EF6B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І матір – Русь, як рідну матір,</w:t>
      </w:r>
    </w:p>
    <w:p w:rsidR="003D239D" w:rsidRDefault="003D239D" w:rsidP="00EF6B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Що нам дала життя і світ,</w:t>
      </w:r>
    </w:p>
    <w:p w:rsidR="003D239D" w:rsidRDefault="003D239D" w:rsidP="00EF6B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Ми всі любити й шанувати</w:t>
      </w:r>
    </w:p>
    <w:p w:rsidR="003D239D" w:rsidRDefault="003D239D" w:rsidP="00EF6B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За щастям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маєм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сотні літ.</w:t>
      </w:r>
    </w:p>
    <w:p w:rsidR="003D239D" w:rsidRDefault="003D239D" w:rsidP="00EF6B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Ласкаві материні руки,</w:t>
      </w:r>
    </w:p>
    <w:p w:rsidR="003D239D" w:rsidRDefault="003D239D" w:rsidP="00EF6B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Слова утіхи негучні</w:t>
      </w:r>
    </w:p>
    <w:p w:rsidR="003D239D" w:rsidRDefault="003D239D" w:rsidP="00EF6B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Ми ж не забудемо в розлуках,</w:t>
      </w:r>
    </w:p>
    <w:p w:rsidR="003D239D" w:rsidRDefault="003D239D" w:rsidP="00EF6B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Не зрадимо її пісні. </w:t>
      </w:r>
    </w:p>
    <w:p w:rsidR="003D239D" w:rsidRDefault="003D239D" w:rsidP="00EF6B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І. Тесленко</w:t>
      </w:r>
    </w:p>
    <w:p w:rsidR="003D239D" w:rsidRPr="003D239D" w:rsidRDefault="003D239D" w:rsidP="00EF6BF0">
      <w:pPr>
        <w:rPr>
          <w:rFonts w:ascii="Times New Roman" w:hAnsi="Times New Roman" w:cs="Times New Roman"/>
          <w:sz w:val="24"/>
          <w:szCs w:val="24"/>
        </w:rPr>
      </w:pPr>
    </w:p>
    <w:p w:rsidR="00EF6BF0" w:rsidRDefault="003D239D" w:rsidP="003D239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ІІ. Повідомлення теми і мети уроку</w:t>
      </w:r>
    </w:p>
    <w:p w:rsidR="00B67829" w:rsidRDefault="00B67829" w:rsidP="003D23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повідомляє учням, яку тему вони вивчатимуть на уроці.</w:t>
      </w:r>
    </w:p>
    <w:p w:rsidR="00B67829" w:rsidRDefault="00B67829" w:rsidP="003D239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ІІІ. Вивчення нового матеріалу.</w:t>
      </w:r>
    </w:p>
    <w:p w:rsidR="00B67829" w:rsidRDefault="00B67829" w:rsidP="00B67829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Розповідь учителя про історію утворення Києва – столиці нашої країни</w:t>
      </w:r>
    </w:p>
    <w:p w:rsidR="00B67829" w:rsidRDefault="000A72A4" w:rsidP="00D949D8">
      <w:pPr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0A72A4">
        <w:rPr>
          <w:rFonts w:ascii="Times New Roman" w:hAnsi="Times New Roman" w:cs="Times New Roman"/>
          <w:sz w:val="24"/>
          <w:szCs w:val="24"/>
        </w:rPr>
        <w:t>Київ постав на правому березі Дніпра, на кручах, які високо здіймаються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72A4">
        <w:rPr>
          <w:rFonts w:ascii="Times New Roman" w:hAnsi="Times New Roman" w:cs="Times New Roman"/>
          <w:sz w:val="24"/>
          <w:szCs w:val="24"/>
        </w:rPr>
        <w:t>над річкою. Це найзручніше місце для розташування міста в усьому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72A4">
        <w:rPr>
          <w:rFonts w:ascii="Times New Roman" w:hAnsi="Times New Roman" w:cs="Times New Roman"/>
          <w:sz w:val="24"/>
          <w:szCs w:val="24"/>
        </w:rPr>
        <w:t>Середньому Подніпров’ї. Тут пролягає межа між зонами лісу і лісостепу. У</w:t>
      </w:r>
      <w:r w:rsidR="00D949D8">
        <w:rPr>
          <w:rFonts w:ascii="Times New Roman" w:hAnsi="Times New Roman" w:cs="Times New Roman"/>
          <w:sz w:val="24"/>
          <w:szCs w:val="24"/>
        </w:rPr>
        <w:t xml:space="preserve"> </w:t>
      </w:r>
      <w:r w:rsidRPr="00D949D8">
        <w:rPr>
          <w:rFonts w:ascii="Times New Roman" w:hAnsi="Times New Roman" w:cs="Times New Roman"/>
          <w:sz w:val="24"/>
          <w:szCs w:val="24"/>
        </w:rPr>
        <w:t>місці, де виник Київ, межу лісу і лісостепу перетинає могутній Дніпро.</w:t>
      </w:r>
      <w:r w:rsidR="00D949D8">
        <w:rPr>
          <w:rFonts w:ascii="Times New Roman" w:hAnsi="Times New Roman" w:cs="Times New Roman"/>
          <w:sz w:val="24"/>
          <w:szCs w:val="24"/>
        </w:rPr>
        <w:t xml:space="preserve"> </w:t>
      </w:r>
      <w:r w:rsidRPr="00D949D8">
        <w:rPr>
          <w:rFonts w:ascii="Times New Roman" w:hAnsi="Times New Roman" w:cs="Times New Roman"/>
          <w:sz w:val="24"/>
          <w:szCs w:val="24"/>
        </w:rPr>
        <w:t>Не просто перетинає, а саме тут збирає води з величезних просторів, які</w:t>
      </w:r>
      <w:r w:rsidR="00D949D8">
        <w:rPr>
          <w:rFonts w:ascii="Times New Roman" w:hAnsi="Times New Roman" w:cs="Times New Roman"/>
          <w:sz w:val="24"/>
          <w:szCs w:val="24"/>
        </w:rPr>
        <w:t xml:space="preserve"> </w:t>
      </w:r>
      <w:r w:rsidRPr="00D949D8">
        <w:rPr>
          <w:rFonts w:ascii="Times New Roman" w:hAnsi="Times New Roman" w:cs="Times New Roman"/>
          <w:sz w:val="24"/>
          <w:szCs w:val="24"/>
        </w:rPr>
        <w:t>зі сходу несе йому Десна, а із заходу - Прип’ять. Отож, Київ немов ключ,</w:t>
      </w:r>
      <w:r w:rsidR="00D949D8">
        <w:rPr>
          <w:rFonts w:ascii="Times New Roman" w:hAnsi="Times New Roman" w:cs="Times New Roman"/>
          <w:sz w:val="24"/>
          <w:szCs w:val="24"/>
        </w:rPr>
        <w:t xml:space="preserve"> </w:t>
      </w:r>
      <w:r w:rsidRPr="00D949D8">
        <w:rPr>
          <w:rFonts w:ascii="Times New Roman" w:hAnsi="Times New Roman" w:cs="Times New Roman"/>
          <w:sz w:val="24"/>
          <w:szCs w:val="24"/>
        </w:rPr>
        <w:t>яким замикалися водні шляхи в усі сторони світу. Звичайно, таке</w:t>
      </w:r>
      <w:r w:rsidR="00D949D8">
        <w:rPr>
          <w:rFonts w:ascii="Times New Roman" w:hAnsi="Times New Roman" w:cs="Times New Roman"/>
          <w:sz w:val="24"/>
          <w:szCs w:val="24"/>
        </w:rPr>
        <w:t xml:space="preserve"> </w:t>
      </w:r>
      <w:r w:rsidRPr="00D949D8">
        <w:rPr>
          <w:rFonts w:ascii="Times New Roman" w:hAnsi="Times New Roman" w:cs="Times New Roman"/>
          <w:sz w:val="24"/>
          <w:szCs w:val="24"/>
        </w:rPr>
        <w:t>виняткове місце не могло не стати великим могутнім центром навколишніх</w:t>
      </w:r>
      <w:r w:rsidR="00D949D8">
        <w:rPr>
          <w:rFonts w:ascii="Times New Roman" w:hAnsi="Times New Roman" w:cs="Times New Roman"/>
          <w:sz w:val="24"/>
          <w:szCs w:val="24"/>
        </w:rPr>
        <w:t xml:space="preserve"> </w:t>
      </w:r>
      <w:r w:rsidRPr="00D949D8">
        <w:rPr>
          <w:rFonts w:ascii="Times New Roman" w:hAnsi="Times New Roman" w:cs="Times New Roman"/>
          <w:sz w:val="24"/>
          <w:szCs w:val="24"/>
        </w:rPr>
        <w:t>земель. Високі кручі з обривистими берегами, порізані річками Либідь,</w:t>
      </w:r>
      <w:r w:rsidR="00D949D8">
        <w:rPr>
          <w:rFonts w:ascii="Times New Roman" w:hAnsi="Times New Roman" w:cs="Times New Roman"/>
          <w:sz w:val="24"/>
          <w:szCs w:val="24"/>
        </w:rPr>
        <w:t xml:space="preserve"> </w:t>
      </w:r>
      <w:r w:rsidRPr="00D949D8">
        <w:rPr>
          <w:rFonts w:ascii="Times New Roman" w:hAnsi="Times New Roman" w:cs="Times New Roman"/>
          <w:sz w:val="24"/>
          <w:szCs w:val="24"/>
        </w:rPr>
        <w:t>Почайна, Глибочиця, Киянка, були готовими укріпленнями, які створила</w:t>
      </w:r>
      <w:r w:rsidR="00D949D8">
        <w:rPr>
          <w:rFonts w:ascii="Times New Roman" w:hAnsi="Times New Roman" w:cs="Times New Roman"/>
          <w:sz w:val="24"/>
          <w:szCs w:val="24"/>
        </w:rPr>
        <w:t xml:space="preserve"> </w:t>
      </w:r>
      <w:r w:rsidRPr="00D949D8">
        <w:rPr>
          <w:rFonts w:ascii="Times New Roman" w:hAnsi="Times New Roman" w:cs="Times New Roman"/>
          <w:sz w:val="24"/>
          <w:szCs w:val="24"/>
        </w:rPr>
        <w:t>сама природа. На цих пагорбах і з’явився Київ. Про його виникнення</w:t>
      </w:r>
      <w:r w:rsidR="00D949D8">
        <w:rPr>
          <w:rFonts w:ascii="Times New Roman" w:hAnsi="Times New Roman" w:cs="Times New Roman"/>
          <w:sz w:val="24"/>
          <w:szCs w:val="24"/>
        </w:rPr>
        <w:t xml:space="preserve"> </w:t>
      </w:r>
      <w:r w:rsidRPr="00D949D8">
        <w:rPr>
          <w:rFonts w:ascii="Times New Roman" w:hAnsi="Times New Roman" w:cs="Times New Roman"/>
          <w:sz w:val="24"/>
          <w:szCs w:val="24"/>
        </w:rPr>
        <w:t>розповідається в нашому найдавнішому літописі "Повісті временних літ".</w:t>
      </w:r>
      <w:r w:rsidR="00D949D8">
        <w:rPr>
          <w:rFonts w:ascii="Times New Roman" w:hAnsi="Times New Roman" w:cs="Times New Roman"/>
          <w:sz w:val="24"/>
          <w:szCs w:val="24"/>
        </w:rPr>
        <w:t xml:space="preserve"> </w:t>
      </w:r>
      <w:r w:rsidRPr="00D949D8">
        <w:rPr>
          <w:rFonts w:ascii="Times New Roman" w:hAnsi="Times New Roman" w:cs="Times New Roman"/>
          <w:sz w:val="24"/>
          <w:szCs w:val="24"/>
        </w:rPr>
        <w:t xml:space="preserve">Літописець Нестор записав народну легенду про трьох братів – </w:t>
      </w:r>
      <w:proofErr w:type="spellStart"/>
      <w:r w:rsidRPr="00D949D8">
        <w:rPr>
          <w:rFonts w:ascii="Times New Roman" w:hAnsi="Times New Roman" w:cs="Times New Roman"/>
          <w:sz w:val="24"/>
          <w:szCs w:val="24"/>
        </w:rPr>
        <w:t>Кия</w:t>
      </w:r>
      <w:proofErr w:type="spellEnd"/>
      <w:r w:rsidRPr="00D949D8">
        <w:rPr>
          <w:rFonts w:ascii="Times New Roman" w:hAnsi="Times New Roman" w:cs="Times New Roman"/>
          <w:sz w:val="24"/>
          <w:szCs w:val="24"/>
        </w:rPr>
        <w:t>, Щека,</w:t>
      </w:r>
      <w:r w:rsidR="00D949D8">
        <w:rPr>
          <w:rFonts w:ascii="Times New Roman" w:hAnsi="Times New Roman" w:cs="Times New Roman"/>
          <w:sz w:val="24"/>
          <w:szCs w:val="24"/>
        </w:rPr>
        <w:t xml:space="preserve"> </w:t>
      </w:r>
      <w:r w:rsidRPr="00D949D8">
        <w:rPr>
          <w:rFonts w:ascii="Times New Roman" w:hAnsi="Times New Roman" w:cs="Times New Roman"/>
          <w:sz w:val="24"/>
          <w:szCs w:val="24"/>
        </w:rPr>
        <w:t>Хорива і їхню сестру Либідь, які заснували на землі мудрих полян місто і</w:t>
      </w:r>
      <w:r w:rsidR="00D949D8">
        <w:rPr>
          <w:rFonts w:ascii="Times New Roman" w:hAnsi="Times New Roman" w:cs="Times New Roman"/>
          <w:sz w:val="24"/>
          <w:szCs w:val="24"/>
        </w:rPr>
        <w:t xml:space="preserve"> </w:t>
      </w:r>
      <w:r w:rsidRPr="00D949D8">
        <w:rPr>
          <w:rFonts w:ascii="Times New Roman" w:hAnsi="Times New Roman" w:cs="Times New Roman"/>
          <w:sz w:val="24"/>
          <w:szCs w:val="24"/>
        </w:rPr>
        <w:t xml:space="preserve">назвали його в честь старшого брата Києвом. </w:t>
      </w:r>
      <w:proofErr w:type="spellStart"/>
      <w:r w:rsidRPr="00D949D8">
        <w:rPr>
          <w:rFonts w:ascii="Times New Roman" w:hAnsi="Times New Roman" w:cs="Times New Roman"/>
          <w:sz w:val="24"/>
          <w:szCs w:val="24"/>
        </w:rPr>
        <w:t>Кий</w:t>
      </w:r>
      <w:proofErr w:type="spellEnd"/>
      <w:r w:rsidRPr="00D949D8">
        <w:rPr>
          <w:rFonts w:ascii="Times New Roman" w:hAnsi="Times New Roman" w:cs="Times New Roman"/>
          <w:sz w:val="24"/>
          <w:szCs w:val="24"/>
        </w:rPr>
        <w:t xml:space="preserve"> сидів на тій горі, де</w:t>
      </w:r>
      <w:r w:rsidR="00D949D8">
        <w:rPr>
          <w:rFonts w:ascii="Times New Roman" w:hAnsi="Times New Roman" w:cs="Times New Roman"/>
          <w:sz w:val="24"/>
          <w:szCs w:val="24"/>
        </w:rPr>
        <w:t xml:space="preserve"> </w:t>
      </w:r>
      <w:r w:rsidRPr="00D949D8">
        <w:rPr>
          <w:rFonts w:ascii="Times New Roman" w:hAnsi="Times New Roman" w:cs="Times New Roman"/>
          <w:sz w:val="24"/>
          <w:szCs w:val="24"/>
        </w:rPr>
        <w:t xml:space="preserve">узвіз Боричів, а Щек на горі, яка нині зветься </w:t>
      </w:r>
      <w:proofErr w:type="spellStart"/>
      <w:r w:rsidRPr="00D949D8">
        <w:rPr>
          <w:rFonts w:ascii="Times New Roman" w:hAnsi="Times New Roman" w:cs="Times New Roman"/>
          <w:sz w:val="24"/>
          <w:szCs w:val="24"/>
        </w:rPr>
        <w:t>Щекавицею</w:t>
      </w:r>
      <w:proofErr w:type="spellEnd"/>
      <w:r w:rsidRPr="00D949D8">
        <w:rPr>
          <w:rFonts w:ascii="Times New Roman" w:hAnsi="Times New Roman" w:cs="Times New Roman"/>
          <w:sz w:val="24"/>
          <w:szCs w:val="24"/>
        </w:rPr>
        <w:t>, а Хорив на</w:t>
      </w:r>
      <w:r w:rsidR="00D949D8">
        <w:rPr>
          <w:rFonts w:ascii="Times New Roman" w:hAnsi="Times New Roman" w:cs="Times New Roman"/>
          <w:sz w:val="24"/>
          <w:szCs w:val="24"/>
        </w:rPr>
        <w:t xml:space="preserve"> </w:t>
      </w:r>
      <w:r w:rsidRPr="00D949D8">
        <w:rPr>
          <w:rFonts w:ascii="Times New Roman" w:hAnsi="Times New Roman" w:cs="Times New Roman"/>
          <w:sz w:val="24"/>
          <w:szCs w:val="24"/>
        </w:rPr>
        <w:t>третій горі, яку назвали Хоревицею. "І був довкола ліс і бір великий, і</w:t>
      </w:r>
      <w:r w:rsidR="00D949D8">
        <w:rPr>
          <w:rFonts w:ascii="Times New Roman" w:hAnsi="Times New Roman" w:cs="Times New Roman"/>
          <w:sz w:val="24"/>
          <w:szCs w:val="24"/>
        </w:rPr>
        <w:t xml:space="preserve"> </w:t>
      </w:r>
      <w:r w:rsidRPr="00D949D8">
        <w:rPr>
          <w:rFonts w:ascii="Times New Roman" w:hAnsi="Times New Roman" w:cs="Times New Roman"/>
          <w:sz w:val="24"/>
          <w:szCs w:val="24"/>
        </w:rPr>
        <w:t>ловили вони тут звірину. Були ж вони мужами мудрими і тямущими і</w:t>
      </w:r>
      <w:r w:rsidR="00D949D8">
        <w:rPr>
          <w:rFonts w:ascii="Times New Roman" w:hAnsi="Times New Roman" w:cs="Times New Roman"/>
          <w:sz w:val="24"/>
          <w:szCs w:val="24"/>
        </w:rPr>
        <w:t xml:space="preserve"> </w:t>
      </w:r>
      <w:r w:rsidRPr="00D949D8">
        <w:rPr>
          <w:rFonts w:ascii="Times New Roman" w:hAnsi="Times New Roman" w:cs="Times New Roman"/>
          <w:sz w:val="24"/>
          <w:szCs w:val="24"/>
        </w:rPr>
        <w:t>називалися полянами. Од них ото є поляни в Києві і сьогодні". Нестор</w:t>
      </w:r>
      <w:r w:rsidR="00D949D8">
        <w:rPr>
          <w:rFonts w:ascii="Times New Roman" w:hAnsi="Times New Roman" w:cs="Times New Roman"/>
          <w:sz w:val="24"/>
          <w:szCs w:val="24"/>
        </w:rPr>
        <w:t xml:space="preserve"> </w:t>
      </w:r>
      <w:r w:rsidRPr="00D949D8">
        <w:rPr>
          <w:rFonts w:ascii="Times New Roman" w:hAnsi="Times New Roman" w:cs="Times New Roman"/>
          <w:sz w:val="24"/>
          <w:szCs w:val="24"/>
        </w:rPr>
        <w:t xml:space="preserve">згадав і другий переказ про те, що </w:t>
      </w:r>
      <w:proofErr w:type="spellStart"/>
      <w:r w:rsidRPr="00D949D8">
        <w:rPr>
          <w:rFonts w:ascii="Times New Roman" w:hAnsi="Times New Roman" w:cs="Times New Roman"/>
          <w:sz w:val="24"/>
          <w:szCs w:val="24"/>
        </w:rPr>
        <w:t>Кий</w:t>
      </w:r>
      <w:proofErr w:type="spellEnd"/>
      <w:r w:rsidRPr="00D949D8">
        <w:rPr>
          <w:rFonts w:ascii="Times New Roman" w:hAnsi="Times New Roman" w:cs="Times New Roman"/>
          <w:sz w:val="24"/>
          <w:szCs w:val="24"/>
        </w:rPr>
        <w:t xml:space="preserve"> був перевізником на Дніпрі. Але</w:t>
      </w:r>
      <w:r w:rsidR="00D949D8">
        <w:rPr>
          <w:rFonts w:ascii="Times New Roman" w:hAnsi="Times New Roman" w:cs="Times New Roman"/>
          <w:sz w:val="24"/>
          <w:szCs w:val="24"/>
        </w:rPr>
        <w:t xml:space="preserve"> </w:t>
      </w:r>
      <w:r w:rsidRPr="00D949D8">
        <w:rPr>
          <w:rFonts w:ascii="Times New Roman" w:hAnsi="Times New Roman" w:cs="Times New Roman"/>
          <w:sz w:val="24"/>
          <w:szCs w:val="24"/>
        </w:rPr>
        <w:t xml:space="preserve">одразу ж спростовує цю легенду, доводячи, що </w:t>
      </w:r>
      <w:proofErr w:type="spellStart"/>
      <w:r w:rsidRPr="00D949D8">
        <w:rPr>
          <w:rFonts w:ascii="Times New Roman" w:hAnsi="Times New Roman" w:cs="Times New Roman"/>
          <w:sz w:val="24"/>
          <w:szCs w:val="24"/>
        </w:rPr>
        <w:t>Кий</w:t>
      </w:r>
      <w:proofErr w:type="spellEnd"/>
      <w:r w:rsidRPr="00D949D8">
        <w:rPr>
          <w:rFonts w:ascii="Times New Roman" w:hAnsi="Times New Roman" w:cs="Times New Roman"/>
          <w:sz w:val="24"/>
          <w:szCs w:val="24"/>
        </w:rPr>
        <w:t xml:space="preserve"> був князем, адже він</w:t>
      </w:r>
      <w:r w:rsidR="00D949D8">
        <w:rPr>
          <w:rFonts w:ascii="Times New Roman" w:hAnsi="Times New Roman" w:cs="Times New Roman"/>
          <w:sz w:val="24"/>
          <w:szCs w:val="24"/>
        </w:rPr>
        <w:t xml:space="preserve"> </w:t>
      </w:r>
      <w:r w:rsidRPr="00D949D8">
        <w:rPr>
          <w:rFonts w:ascii="Times New Roman" w:hAnsi="Times New Roman" w:cs="Times New Roman"/>
          <w:sz w:val="24"/>
          <w:szCs w:val="24"/>
        </w:rPr>
        <w:t>ходив у Царгород, і цесар Візантії приймав його з великою шаною. На</w:t>
      </w:r>
      <w:r w:rsidR="00D949D8">
        <w:rPr>
          <w:rFonts w:ascii="Times New Roman" w:hAnsi="Times New Roman" w:cs="Times New Roman"/>
          <w:sz w:val="24"/>
          <w:szCs w:val="24"/>
        </w:rPr>
        <w:t xml:space="preserve"> </w:t>
      </w:r>
      <w:r w:rsidRPr="00D949D8">
        <w:rPr>
          <w:rFonts w:ascii="Times New Roman" w:hAnsi="Times New Roman" w:cs="Times New Roman"/>
          <w:sz w:val="24"/>
          <w:szCs w:val="24"/>
        </w:rPr>
        <w:t xml:space="preserve">жаль, Нестор не знав ні імені цесаря, ні точних дат життя </w:t>
      </w:r>
      <w:proofErr w:type="spellStart"/>
      <w:r w:rsidRPr="00D949D8">
        <w:rPr>
          <w:rFonts w:ascii="Times New Roman" w:hAnsi="Times New Roman" w:cs="Times New Roman"/>
          <w:sz w:val="24"/>
          <w:szCs w:val="24"/>
        </w:rPr>
        <w:t>Кия</w:t>
      </w:r>
      <w:proofErr w:type="spellEnd"/>
      <w:r w:rsidRPr="00D949D8">
        <w:rPr>
          <w:rFonts w:ascii="Times New Roman" w:hAnsi="Times New Roman" w:cs="Times New Roman"/>
          <w:sz w:val="24"/>
          <w:szCs w:val="24"/>
        </w:rPr>
        <w:t>, а отже, й</w:t>
      </w:r>
      <w:r w:rsidR="00D949D8">
        <w:rPr>
          <w:rFonts w:ascii="Times New Roman" w:hAnsi="Times New Roman" w:cs="Times New Roman"/>
          <w:sz w:val="24"/>
          <w:szCs w:val="24"/>
        </w:rPr>
        <w:t xml:space="preserve"> </w:t>
      </w:r>
      <w:r w:rsidRPr="00D949D8">
        <w:rPr>
          <w:rFonts w:ascii="Times New Roman" w:hAnsi="Times New Roman" w:cs="Times New Roman"/>
          <w:sz w:val="24"/>
          <w:szCs w:val="24"/>
        </w:rPr>
        <w:t xml:space="preserve">заснування Києва. Він згадував, що </w:t>
      </w:r>
      <w:proofErr w:type="spellStart"/>
      <w:r w:rsidRPr="00D949D8">
        <w:rPr>
          <w:rFonts w:ascii="Times New Roman" w:hAnsi="Times New Roman" w:cs="Times New Roman"/>
          <w:sz w:val="24"/>
          <w:szCs w:val="24"/>
        </w:rPr>
        <w:t>Кий</w:t>
      </w:r>
      <w:proofErr w:type="spellEnd"/>
      <w:r w:rsidRPr="00D949D8">
        <w:rPr>
          <w:rFonts w:ascii="Times New Roman" w:hAnsi="Times New Roman" w:cs="Times New Roman"/>
          <w:sz w:val="24"/>
          <w:szCs w:val="24"/>
        </w:rPr>
        <w:t>, повертаючись із Царгорода,</w:t>
      </w:r>
      <w:r w:rsidR="00D949D8">
        <w:rPr>
          <w:rFonts w:ascii="Times New Roman" w:hAnsi="Times New Roman" w:cs="Times New Roman"/>
          <w:sz w:val="24"/>
          <w:szCs w:val="24"/>
        </w:rPr>
        <w:t xml:space="preserve"> </w:t>
      </w:r>
      <w:r w:rsidRPr="00D949D8">
        <w:rPr>
          <w:rFonts w:ascii="Times New Roman" w:hAnsi="Times New Roman" w:cs="Times New Roman"/>
          <w:sz w:val="24"/>
          <w:szCs w:val="24"/>
        </w:rPr>
        <w:t>заклав містечко Києвець на Дунаї і хотів осісти там. "Але не дали йому</w:t>
      </w:r>
      <w:r w:rsidR="00D949D8">
        <w:rPr>
          <w:rFonts w:ascii="Times New Roman" w:hAnsi="Times New Roman" w:cs="Times New Roman"/>
          <w:sz w:val="24"/>
          <w:szCs w:val="24"/>
        </w:rPr>
        <w:t xml:space="preserve"> </w:t>
      </w:r>
      <w:r w:rsidRPr="00D949D8">
        <w:rPr>
          <w:rFonts w:ascii="Times New Roman" w:hAnsi="Times New Roman" w:cs="Times New Roman"/>
          <w:sz w:val="24"/>
          <w:szCs w:val="24"/>
        </w:rPr>
        <w:t xml:space="preserve">ті, що жили поблизу". </w:t>
      </w:r>
      <w:proofErr w:type="spellStart"/>
      <w:r w:rsidRPr="00D949D8">
        <w:rPr>
          <w:rFonts w:ascii="Times New Roman" w:hAnsi="Times New Roman" w:cs="Times New Roman"/>
          <w:sz w:val="24"/>
          <w:szCs w:val="24"/>
        </w:rPr>
        <w:t>Кий</w:t>
      </w:r>
      <w:proofErr w:type="spellEnd"/>
      <w:r w:rsidRPr="00D949D8">
        <w:rPr>
          <w:rFonts w:ascii="Times New Roman" w:hAnsi="Times New Roman" w:cs="Times New Roman"/>
          <w:sz w:val="24"/>
          <w:szCs w:val="24"/>
        </w:rPr>
        <w:t xml:space="preserve"> повернувся і скінчив своє життя у Києві. Ця</w:t>
      </w:r>
      <w:r w:rsidR="00D949D8">
        <w:rPr>
          <w:rFonts w:ascii="Times New Roman" w:hAnsi="Times New Roman" w:cs="Times New Roman"/>
          <w:sz w:val="24"/>
          <w:szCs w:val="24"/>
        </w:rPr>
        <w:t xml:space="preserve"> </w:t>
      </w:r>
      <w:r w:rsidRPr="00D949D8">
        <w:rPr>
          <w:rFonts w:ascii="Times New Roman" w:hAnsi="Times New Roman" w:cs="Times New Roman"/>
          <w:sz w:val="24"/>
          <w:szCs w:val="24"/>
        </w:rPr>
        <w:t>легенда розійшлася між навколишніми народами. Вона записана у</w:t>
      </w:r>
      <w:r w:rsidR="00D949D8">
        <w:rPr>
          <w:rFonts w:ascii="Times New Roman" w:hAnsi="Times New Roman" w:cs="Times New Roman"/>
          <w:sz w:val="24"/>
          <w:szCs w:val="24"/>
        </w:rPr>
        <w:t xml:space="preserve"> </w:t>
      </w:r>
      <w:r w:rsidRPr="00D949D8">
        <w:rPr>
          <w:rFonts w:ascii="Times New Roman" w:hAnsi="Times New Roman" w:cs="Times New Roman"/>
          <w:sz w:val="24"/>
          <w:szCs w:val="24"/>
        </w:rPr>
        <w:t>вірменському літописі та інших писемних пам’ятках.</w:t>
      </w:r>
      <w:r w:rsidR="00082C75" w:rsidRPr="00082C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16464" w:rsidRDefault="00082C75" w:rsidP="00D949D8">
      <w:pPr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667000" cy="2647950"/>
            <wp:effectExtent l="0" t="0" r="0" b="0"/>
            <wp:docPr id="3" name="Рисунок 3" descr="D:\cc148555d99fbc1a7aee908ff761d5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c148555d99fbc1a7aee908ff761d5d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524" cy="264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939969" cy="2628900"/>
            <wp:effectExtent l="0" t="0" r="0" b="0"/>
            <wp:docPr id="5" name="Рисунок 5" descr="D:\DSC_012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SC_0120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501" cy="2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C75" w:rsidRDefault="00E16464" w:rsidP="00D949D8">
      <w:pPr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610225" cy="4207669"/>
            <wp:effectExtent l="0" t="0" r="0" b="2540"/>
            <wp:docPr id="6" name="Рисунок 6" descr="D:\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_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97" cy="420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D77" w:rsidRDefault="00C20D77" w:rsidP="00D949D8">
      <w:pPr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C20D77" w:rsidRDefault="00C20D77" w:rsidP="00D949D8">
      <w:pPr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8A3D97" w:rsidRDefault="008A3D97" w:rsidP="008A3D97">
      <w:pPr>
        <w:ind w:left="360" w:firstLine="348"/>
        <w:rPr>
          <w:rFonts w:ascii="Times New Roman" w:hAnsi="Times New Roman" w:cs="Times New Roman"/>
          <w:b/>
          <w:sz w:val="24"/>
          <w:szCs w:val="24"/>
        </w:rPr>
      </w:pPr>
      <w:r w:rsidRPr="008A3D97">
        <w:rPr>
          <w:rFonts w:ascii="Times New Roman" w:hAnsi="Times New Roman" w:cs="Times New Roman"/>
          <w:b/>
          <w:sz w:val="24"/>
          <w:szCs w:val="24"/>
        </w:rPr>
        <w:t>Сьогодні Київ ― одна з найбільших європейських столиць. Сучасне місто не втратило зв'язку з древністю. Згадайте про це, проходячи повз Софію Київську, пам'ятники княгині Ользі та Б. Хмельницькому, милуючись панорамою на золоті куполи Києво-Печерської лаври або просто прогулюючись по Андріївському узвозі. Пишатися Києвом ― це насамперед знати його багатовікову історію.</w:t>
      </w:r>
    </w:p>
    <w:p w:rsidR="008A3D97" w:rsidRDefault="008A3D97" w:rsidP="008A3D97">
      <w:pPr>
        <w:ind w:left="360" w:firstLine="348"/>
        <w:rPr>
          <w:rFonts w:ascii="Times New Roman" w:hAnsi="Times New Roman" w:cs="Times New Roman"/>
          <w:b/>
          <w:sz w:val="24"/>
          <w:szCs w:val="24"/>
        </w:rPr>
      </w:pPr>
    </w:p>
    <w:p w:rsidR="008A3D97" w:rsidRDefault="008A3D97" w:rsidP="008A3D97">
      <w:pPr>
        <w:ind w:left="360" w:firstLine="348"/>
        <w:rPr>
          <w:rFonts w:ascii="Times New Roman" w:hAnsi="Times New Roman" w:cs="Times New Roman"/>
          <w:b/>
          <w:sz w:val="24"/>
          <w:szCs w:val="24"/>
        </w:rPr>
      </w:pPr>
    </w:p>
    <w:p w:rsidR="002C0399" w:rsidRDefault="008A3D97" w:rsidP="002C0399">
      <w:pPr>
        <w:ind w:left="360" w:firstLine="34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762250" cy="2390775"/>
            <wp:effectExtent l="0" t="0" r="0" b="9525"/>
            <wp:docPr id="7" name="Рисунок 7" descr="D:\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3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963" cy="239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2790825" cy="2428875"/>
            <wp:effectExtent l="0" t="0" r="9525" b="9525"/>
            <wp:docPr id="8" name="Рисунок 8" descr="D:\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536" cy="242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399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8A3D97" w:rsidRDefault="002C0399" w:rsidP="002C0399">
      <w:pPr>
        <w:ind w:left="360" w:firstLine="34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5751BD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2590642" cy="2590800"/>
            <wp:effectExtent l="0" t="0" r="635" b="0"/>
            <wp:docPr id="9" name="Рисунок 9" descr="D:\information_items_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nformation_items_13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749" cy="259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2266950" cy="2581275"/>
            <wp:effectExtent l="0" t="0" r="0" b="0"/>
            <wp:docPr id="10" name="Рисунок 10" descr="D:\mikh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ikhai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839" cy="25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399" w:rsidRDefault="00FB0509" w:rsidP="002C0399">
      <w:pPr>
        <w:ind w:left="360" w:firstLine="34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4876800" cy="3048000"/>
            <wp:effectExtent l="0" t="0" r="0" b="0"/>
            <wp:docPr id="11" name="Рисунок 11" descr="D:\ki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ie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882" w:rsidRDefault="00673882" w:rsidP="002C0399">
      <w:pPr>
        <w:ind w:left="360" w:firstLine="34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882" w:rsidRDefault="00673882" w:rsidP="002C0399">
      <w:pPr>
        <w:ind w:left="360" w:firstLine="34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882" w:rsidRDefault="00673882" w:rsidP="002C0399">
      <w:pPr>
        <w:ind w:left="360" w:firstLine="34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882" w:rsidRDefault="00673882" w:rsidP="00673882">
      <w:pPr>
        <w:ind w:left="360" w:firstLine="3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РІДНЕ МІСТО МОЄ…</w:t>
      </w:r>
    </w:p>
    <w:p w:rsidR="00673882" w:rsidRDefault="00673882" w:rsidP="00673882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Місто мого дитинства, </w:t>
      </w:r>
    </w:p>
    <w:p w:rsidR="00673882" w:rsidRDefault="00673882" w:rsidP="00673882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Рідний Києве мій!</w:t>
      </w:r>
    </w:p>
    <w:p w:rsidR="00673882" w:rsidRDefault="00673882" w:rsidP="00673882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Матір, купіль, колиска, </w:t>
      </w:r>
    </w:p>
    <w:p w:rsidR="00673882" w:rsidRDefault="00673882" w:rsidP="00673882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Місто надій і мрій.</w:t>
      </w:r>
    </w:p>
    <w:p w:rsidR="00673882" w:rsidRDefault="00673882" w:rsidP="00673882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Сиві Дніпрові хвилі</w:t>
      </w:r>
    </w:p>
    <w:p w:rsidR="00673882" w:rsidRDefault="00673882" w:rsidP="00673882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Плинуть з глибин віків…</w:t>
      </w:r>
    </w:p>
    <w:p w:rsidR="00673882" w:rsidRDefault="00673882" w:rsidP="00673882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Либідь отут ходила, </w:t>
      </w:r>
    </w:p>
    <w:p w:rsidR="00673882" w:rsidRDefault="00673882" w:rsidP="00673882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Щек, і Хорив, і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Кий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73882" w:rsidRDefault="00673882" w:rsidP="00673882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В горах оцих легенди</w:t>
      </w:r>
    </w:p>
    <w:p w:rsidR="0079377D" w:rsidRDefault="0079377D" w:rsidP="00673882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З давніх живуть часів.</w:t>
      </w:r>
    </w:p>
    <w:p w:rsidR="0079377D" w:rsidRDefault="0079377D" w:rsidP="00673882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Древня земля Олега…</w:t>
      </w:r>
    </w:p>
    <w:p w:rsidR="0079377D" w:rsidRDefault="0079377D" w:rsidP="00673882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Ось ти в усій красі!</w:t>
      </w:r>
    </w:p>
    <w:p w:rsidR="0079377D" w:rsidRDefault="0079377D" w:rsidP="00673882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Славне, стрімке, барвисте</w:t>
      </w:r>
    </w:p>
    <w:p w:rsidR="0079377D" w:rsidRDefault="0079377D" w:rsidP="00673882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Місто моїх надій.</w:t>
      </w:r>
    </w:p>
    <w:p w:rsidR="0079377D" w:rsidRDefault="0079377D" w:rsidP="00673882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Берег мого дитинства – </w:t>
      </w:r>
    </w:p>
    <w:p w:rsidR="0079377D" w:rsidRDefault="0079377D" w:rsidP="00673882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Дарниця і Поділ…</w:t>
      </w:r>
    </w:p>
    <w:p w:rsidR="0079377D" w:rsidRDefault="0079377D" w:rsidP="00673882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…Нам ще жити і жити!</w:t>
      </w:r>
    </w:p>
    <w:p w:rsidR="0079377D" w:rsidRDefault="0079377D" w:rsidP="00673882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Ми – майбутнє твоє.</w:t>
      </w:r>
    </w:p>
    <w:p w:rsidR="0079377D" w:rsidRDefault="0079377D" w:rsidP="00673882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Як тебе не любити,</w:t>
      </w:r>
    </w:p>
    <w:p w:rsidR="0079377D" w:rsidRDefault="0079377D" w:rsidP="00673882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Рідне місто моє! </w:t>
      </w:r>
    </w:p>
    <w:p w:rsidR="0079377D" w:rsidRDefault="0079377D" w:rsidP="0079377D">
      <w:pPr>
        <w:ind w:left="360" w:firstLine="3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Бутрім</w:t>
      </w:r>
      <w:proofErr w:type="spellEnd"/>
    </w:p>
    <w:p w:rsidR="0079377D" w:rsidRDefault="00995803" w:rsidP="0079377D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 w:rsidRPr="00995803">
        <w:rPr>
          <w:rFonts w:ascii="Times New Roman" w:hAnsi="Times New Roman" w:cs="Times New Roman"/>
          <w:sz w:val="24"/>
          <w:szCs w:val="24"/>
        </w:rPr>
        <w:t xml:space="preserve">Хрещатик – головна вулиця Києва. Розташована у Печерському та Шевченківському районах столиці і простягається на 1,2 кілометра з північного сходу на південний захід. Вулиця має три площі – Європейську і </w:t>
      </w:r>
      <w:proofErr w:type="spellStart"/>
      <w:r w:rsidRPr="00995803">
        <w:rPr>
          <w:rFonts w:ascii="Times New Roman" w:hAnsi="Times New Roman" w:cs="Times New Roman"/>
          <w:sz w:val="24"/>
          <w:szCs w:val="24"/>
        </w:rPr>
        <w:t>Бесарабську</w:t>
      </w:r>
      <w:proofErr w:type="spellEnd"/>
      <w:r w:rsidRPr="00995803">
        <w:rPr>
          <w:rFonts w:ascii="Times New Roman" w:hAnsi="Times New Roman" w:cs="Times New Roman"/>
          <w:sz w:val="24"/>
          <w:szCs w:val="24"/>
        </w:rPr>
        <w:t xml:space="preserve"> на початку і в кінці відповідно, а також Майдан Незалежності.</w:t>
      </w:r>
    </w:p>
    <w:p w:rsidR="00962C04" w:rsidRPr="00962C04" w:rsidRDefault="00962C04" w:rsidP="00962C04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 w:rsidRPr="00962C04">
        <w:rPr>
          <w:rFonts w:ascii="Times New Roman" w:hAnsi="Times New Roman" w:cs="Times New Roman"/>
          <w:sz w:val="24"/>
          <w:szCs w:val="24"/>
        </w:rPr>
        <w:t>За часів Київської Русі і пізніше місцина, на якій потім з’явилася вулиця, являла собою лісисту балку, де проводилися полювання. Тут протікав струмок, який брав початок з озера на місці нинішнього Майдану Незалежності. Тут же пролягав і історичний шлях на Васильків. Загалом, виникнення вулиці було природнім, адже вона давала змогу поєднати всі три основні частини Києва, а саме Старе місто, Поділ і Печерськ.</w:t>
      </w:r>
    </w:p>
    <w:p w:rsidR="00962C04" w:rsidRPr="00962C04" w:rsidRDefault="00962C04" w:rsidP="00962C04">
      <w:pPr>
        <w:ind w:left="360" w:firstLine="348"/>
        <w:rPr>
          <w:rFonts w:ascii="Times New Roman" w:hAnsi="Times New Roman" w:cs="Times New Roman"/>
          <w:sz w:val="24"/>
          <w:szCs w:val="24"/>
        </w:rPr>
      </w:pPr>
    </w:p>
    <w:p w:rsidR="00962C04" w:rsidRPr="00962C04" w:rsidRDefault="00962C04" w:rsidP="00962C04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 w:rsidRPr="00962C04">
        <w:rPr>
          <w:rFonts w:ascii="Times New Roman" w:hAnsi="Times New Roman" w:cs="Times New Roman"/>
          <w:sz w:val="24"/>
          <w:szCs w:val="24"/>
        </w:rPr>
        <w:t xml:space="preserve">Наприкінці 18 століття землю в долині було роздано під забудову. Власне, тоді і починається історія Хрещатика як вулиці. Першою будівлею, збудованою тут, став палац поміщика Онуфрія </w:t>
      </w:r>
      <w:proofErr w:type="spellStart"/>
      <w:r w:rsidRPr="00962C04">
        <w:rPr>
          <w:rFonts w:ascii="Times New Roman" w:hAnsi="Times New Roman" w:cs="Times New Roman"/>
          <w:sz w:val="24"/>
          <w:szCs w:val="24"/>
        </w:rPr>
        <w:t>Головинського</w:t>
      </w:r>
      <w:proofErr w:type="spellEnd"/>
      <w:r w:rsidRPr="00962C04">
        <w:rPr>
          <w:rFonts w:ascii="Times New Roman" w:hAnsi="Times New Roman" w:cs="Times New Roman"/>
          <w:sz w:val="24"/>
          <w:szCs w:val="24"/>
        </w:rPr>
        <w:t xml:space="preserve"> (1797 рік).</w:t>
      </w:r>
    </w:p>
    <w:p w:rsidR="00962C04" w:rsidRPr="00962C04" w:rsidRDefault="00962C04" w:rsidP="00962C04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 w:rsidRPr="00962C04">
        <w:rPr>
          <w:rFonts w:ascii="Times New Roman" w:hAnsi="Times New Roman" w:cs="Times New Roman"/>
          <w:sz w:val="24"/>
          <w:szCs w:val="24"/>
        </w:rPr>
        <w:t xml:space="preserve"> Протягом першої половини 19 століття вулицю активно розбудовують, вона окреслюється в сучасних межах у планах 1837 року, трохи згодом за нею закріплюється назва Хрещатик (замість попередніх Театральної і </w:t>
      </w:r>
      <w:proofErr w:type="spellStart"/>
      <w:r w:rsidRPr="00962C04">
        <w:rPr>
          <w:rFonts w:ascii="Times New Roman" w:hAnsi="Times New Roman" w:cs="Times New Roman"/>
          <w:sz w:val="24"/>
          <w:szCs w:val="24"/>
        </w:rPr>
        <w:t>Хрещатицької</w:t>
      </w:r>
      <w:proofErr w:type="spellEnd"/>
      <w:r w:rsidRPr="00962C04">
        <w:rPr>
          <w:rFonts w:ascii="Times New Roman" w:hAnsi="Times New Roman" w:cs="Times New Roman"/>
          <w:sz w:val="24"/>
          <w:szCs w:val="24"/>
        </w:rPr>
        <w:t>).</w:t>
      </w:r>
    </w:p>
    <w:p w:rsidR="00962C04" w:rsidRPr="00962C04" w:rsidRDefault="00962C04" w:rsidP="00962C04">
      <w:pPr>
        <w:ind w:left="360" w:firstLine="348"/>
        <w:rPr>
          <w:rFonts w:ascii="Times New Roman" w:hAnsi="Times New Roman" w:cs="Times New Roman"/>
          <w:sz w:val="24"/>
          <w:szCs w:val="24"/>
        </w:rPr>
      </w:pPr>
    </w:p>
    <w:p w:rsidR="00962C04" w:rsidRDefault="00962C04" w:rsidP="00962C04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 w:rsidRPr="00962C04">
        <w:rPr>
          <w:rFonts w:ascii="Times New Roman" w:hAnsi="Times New Roman" w:cs="Times New Roman"/>
          <w:sz w:val="24"/>
          <w:szCs w:val="24"/>
        </w:rPr>
        <w:t xml:space="preserve">У 1876 році на Хрещатику відкривається Міська дума, будівлю якої зведено за проектом архітектора </w:t>
      </w:r>
      <w:proofErr w:type="spellStart"/>
      <w:r w:rsidRPr="00962C04">
        <w:rPr>
          <w:rFonts w:ascii="Times New Roman" w:hAnsi="Times New Roman" w:cs="Times New Roman"/>
          <w:sz w:val="24"/>
          <w:szCs w:val="24"/>
        </w:rPr>
        <w:t>Шілле</w:t>
      </w:r>
      <w:proofErr w:type="spellEnd"/>
      <w:r w:rsidRPr="00962C04">
        <w:rPr>
          <w:rFonts w:ascii="Times New Roman" w:hAnsi="Times New Roman" w:cs="Times New Roman"/>
          <w:sz w:val="24"/>
          <w:szCs w:val="24"/>
        </w:rPr>
        <w:t xml:space="preserve"> (зруйнована в роки Другої світової війни)</w:t>
      </w:r>
    </w:p>
    <w:p w:rsidR="0079377D" w:rsidRDefault="007D0015" w:rsidP="002C0836">
      <w:pPr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620719" cy="3886200"/>
            <wp:effectExtent l="0" t="0" r="0" b="0"/>
            <wp:docPr id="12" name="Рисунок 12" descr="D:\800px-Kyiv-city-duma-c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800px-Kyiv-city-duma-c19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487" cy="388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836" w:rsidRDefault="002C0836" w:rsidP="002C0836">
      <w:pPr>
        <w:ind w:left="360" w:firstLine="348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C0836" w:rsidRDefault="002C0836" w:rsidP="002C0836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 w:rsidRPr="002C0836">
        <w:rPr>
          <w:rFonts w:ascii="Times New Roman" w:hAnsi="Times New Roman" w:cs="Times New Roman"/>
          <w:sz w:val="24"/>
          <w:szCs w:val="24"/>
        </w:rPr>
        <w:t>1891 року вулицею почали курсувати вагони кінної залізниці – “конки”. Однак невдовзі лінію було електрифіковано і Київ став першим містом в Російській імперії, де запрацював електричний трамвай</w:t>
      </w:r>
    </w:p>
    <w:p w:rsidR="006E100B" w:rsidRDefault="006E100B" w:rsidP="002C0836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673391" cy="3712919"/>
            <wp:effectExtent l="0" t="0" r="3810" b="1905"/>
            <wp:docPr id="13" name="Рисунок 13" descr="D:\0_d8f9a_dbf49542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0_d8f9a_dbf49542_XX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862" cy="371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00B" w:rsidRDefault="006E100B" w:rsidP="002C0836">
      <w:pPr>
        <w:ind w:left="360" w:firstLine="348"/>
        <w:rPr>
          <w:rFonts w:ascii="Times New Roman" w:hAnsi="Times New Roman" w:cs="Times New Roman"/>
          <w:sz w:val="24"/>
          <w:szCs w:val="24"/>
        </w:rPr>
      </w:pPr>
    </w:p>
    <w:p w:rsidR="006E100B" w:rsidRDefault="00BD61DD" w:rsidP="002C0836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 w:rsidRPr="00BD61DD">
        <w:rPr>
          <w:rFonts w:ascii="Times New Roman" w:hAnsi="Times New Roman" w:cs="Times New Roman"/>
          <w:sz w:val="24"/>
          <w:szCs w:val="24"/>
        </w:rPr>
        <w:t xml:space="preserve">В 1941 році, після зайняття Києва німцями, на Хрещатику почалися вибухи і </w:t>
      </w:r>
      <w:proofErr w:type="spellStart"/>
      <w:r w:rsidRPr="00BD61DD">
        <w:rPr>
          <w:rFonts w:ascii="Times New Roman" w:hAnsi="Times New Roman" w:cs="Times New Roman"/>
          <w:sz w:val="24"/>
          <w:szCs w:val="24"/>
        </w:rPr>
        <w:t>слідуючі</w:t>
      </w:r>
      <w:proofErr w:type="spellEnd"/>
      <w:r w:rsidRPr="00BD61DD">
        <w:rPr>
          <w:rFonts w:ascii="Times New Roman" w:hAnsi="Times New Roman" w:cs="Times New Roman"/>
          <w:sz w:val="24"/>
          <w:szCs w:val="24"/>
        </w:rPr>
        <w:t xml:space="preserve"> за ними тотальні пожежі. Будинки підривалися радянськими диверсантами за допомогою закладеної та/або приготованої заздалегідь вибухівки</w:t>
      </w:r>
    </w:p>
    <w:p w:rsidR="00480CB8" w:rsidRDefault="00480CB8" w:rsidP="002C0836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762500" cy="3316742"/>
            <wp:effectExtent l="0" t="0" r="0" b="0"/>
            <wp:docPr id="14" name="Рисунок 14" descr="D:\0_d8f9e_3d080a7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0_d8f9e_3d080a7b_X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538" cy="331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5AF" w:rsidRDefault="00DD35AF" w:rsidP="002C0836">
      <w:pPr>
        <w:ind w:left="360" w:firstLine="348"/>
        <w:rPr>
          <w:rFonts w:ascii="Times New Roman" w:hAnsi="Times New Roman" w:cs="Times New Roman"/>
          <w:sz w:val="24"/>
          <w:szCs w:val="24"/>
        </w:rPr>
      </w:pPr>
    </w:p>
    <w:p w:rsidR="00DD35AF" w:rsidRDefault="00DD35AF" w:rsidP="002C0836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 w:rsidRPr="00DD35AF">
        <w:rPr>
          <w:rFonts w:ascii="Times New Roman" w:hAnsi="Times New Roman" w:cs="Times New Roman"/>
          <w:sz w:val="24"/>
          <w:szCs w:val="24"/>
        </w:rPr>
        <w:t>В цілому, своє сучасне архітектурне обличчя Хрещатик сформував до початку 1960-х років. Пізніше було внесено відносно не значні в загальному плані зміни</w:t>
      </w:r>
      <w:r w:rsidR="008523CC">
        <w:rPr>
          <w:rFonts w:ascii="Times New Roman" w:hAnsi="Times New Roman" w:cs="Times New Roman"/>
          <w:sz w:val="24"/>
          <w:szCs w:val="24"/>
        </w:rPr>
        <w:t>.</w:t>
      </w:r>
    </w:p>
    <w:p w:rsidR="002F4C18" w:rsidRDefault="008523CC" w:rsidP="002C0836">
      <w:pPr>
        <w:ind w:left="360" w:firstLine="34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523CC">
        <w:rPr>
          <w:rFonts w:ascii="Times New Roman" w:hAnsi="Times New Roman" w:cs="Times New Roman"/>
          <w:sz w:val="24"/>
          <w:szCs w:val="24"/>
        </w:rPr>
        <w:lastRenderedPageBreak/>
        <w:t>На сьогоднішній день Хрещатик разом з Майданом Незалежності є одним з найпопулярніших місць в Києві. Тут відбуваються концерти, святкування, різноманітні заходи, демонстрації, паради, мітинги тощо. У вихідні дні і дні державних свят вулицею заборонено рух транспорту і вона стає пішохідною.</w:t>
      </w:r>
      <w:r w:rsidR="002F4C18" w:rsidRPr="002F4C1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523CC" w:rsidRDefault="002F4C18" w:rsidP="002F4C18">
      <w:pPr>
        <w:ind w:left="360" w:firstLine="348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7F7234A" wp14:editId="2F1172F9">
            <wp:extent cx="5544815" cy="3162300"/>
            <wp:effectExtent l="0" t="0" r="0" b="0"/>
            <wp:docPr id="15" name="Рисунок 15" descr="D:\maydan_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maydan_09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32" cy="316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C18" w:rsidRDefault="002F4C18" w:rsidP="002C0836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181600" cy="5181600"/>
            <wp:effectExtent l="0" t="0" r="0" b="0"/>
            <wp:docPr id="17" name="Рисунок 17" descr="D:\448px-Ukraine-Kyiv-Maidan_Nezalezhnosti-Globus_monu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448px-Ukraine-Kyiv-Maidan_Nezalezhnosti-Globus_monument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C18" w:rsidRDefault="002F4C18" w:rsidP="002C0836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562475" cy="2857500"/>
            <wp:effectExtent l="0" t="0" r="9525" b="0"/>
            <wp:docPr id="18" name="Рисунок 18" descr="D:\300px-Kyiv_Chrestjatyk_administrative_a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300px-Kyiv_Chrestjatyk_administrative_arc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EAC" w:rsidRDefault="002C2EAC" w:rsidP="002C2EAC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Робота з підручником. Читання учням « Легенди про Київ ».</w:t>
      </w:r>
    </w:p>
    <w:p w:rsidR="002C2EAC" w:rsidRDefault="002C2EAC" w:rsidP="002C2EAC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Складання невеличкої розповіді про своє місто (село).</w:t>
      </w:r>
    </w:p>
    <w:p w:rsidR="002C2EAC" w:rsidRPr="002C2EAC" w:rsidRDefault="002C2EAC" w:rsidP="002C2EAC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Як називається центральна вулиця?</w:t>
      </w:r>
    </w:p>
    <w:p w:rsidR="002C2EAC" w:rsidRPr="002C2EAC" w:rsidRDefault="002C2EAC" w:rsidP="002C2EAC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Які історичні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пам</w:t>
      </w:r>
      <w:r w:rsidRPr="002C2EAC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ятки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є на  </w:t>
      </w:r>
      <w:r w:rsidRPr="002C2EAC">
        <w:rPr>
          <w:rFonts w:ascii="Times New Roman" w:hAnsi="Times New Roman" w:cs="Times New Roman"/>
          <w:sz w:val="24"/>
          <w:szCs w:val="24"/>
        </w:rPr>
        <w:t>твоїй малій Батьківщині?</w:t>
      </w:r>
    </w:p>
    <w:p w:rsidR="002C2EAC" w:rsidRPr="002C2EAC" w:rsidRDefault="002C2EAC" w:rsidP="002C2EAC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Києві було багато князів. Але наймогутнішим був князь Мономах…</w:t>
      </w:r>
    </w:p>
    <w:p w:rsidR="002C2EAC" w:rsidRDefault="002C2EAC" w:rsidP="002C2EAC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Читання в підручнику вчителем « Повчання князя Мономаха».</w:t>
      </w:r>
    </w:p>
    <w:p w:rsidR="002C2EAC" w:rsidRDefault="002C2EAC" w:rsidP="002C2EA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І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 xml:space="preserve">. Підсумок уроку. </w:t>
      </w:r>
    </w:p>
    <w:p w:rsidR="002C2EAC" w:rsidRDefault="002C2EAC" w:rsidP="002C2EAC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Що цікавого ви  дізнались на уроці?</w:t>
      </w:r>
    </w:p>
    <w:p w:rsidR="00911D1F" w:rsidRPr="00911D1F" w:rsidRDefault="00911D1F" w:rsidP="00911D1F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  </w:t>
      </w:r>
      <w:r w:rsidRPr="00911D1F">
        <w:rPr>
          <w:rFonts w:ascii="Times New Roman" w:hAnsi="Times New Roman" w:cs="Times New Roman"/>
          <w:sz w:val="24"/>
          <w:szCs w:val="24"/>
        </w:rPr>
        <w:t>Як називається центральна вулиця</w:t>
      </w:r>
      <w:r>
        <w:rPr>
          <w:rFonts w:ascii="Times New Roman" w:hAnsi="Times New Roman" w:cs="Times New Roman"/>
          <w:sz w:val="24"/>
          <w:szCs w:val="24"/>
        </w:rPr>
        <w:t xml:space="preserve"> Києва</w:t>
      </w:r>
      <w:r w:rsidRPr="00911D1F">
        <w:rPr>
          <w:rFonts w:ascii="Times New Roman" w:hAnsi="Times New Roman" w:cs="Times New Roman"/>
          <w:sz w:val="24"/>
          <w:szCs w:val="24"/>
        </w:rPr>
        <w:t>?</w:t>
      </w:r>
    </w:p>
    <w:p w:rsidR="00911D1F" w:rsidRPr="00911D1F" w:rsidRDefault="00911D1F" w:rsidP="00911D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-     </w:t>
      </w:r>
      <w:r w:rsidRPr="00911D1F">
        <w:rPr>
          <w:rFonts w:ascii="Times New Roman" w:hAnsi="Times New Roman" w:cs="Times New Roman"/>
          <w:sz w:val="24"/>
          <w:szCs w:val="24"/>
        </w:rPr>
        <w:t xml:space="preserve">Які історичні </w:t>
      </w:r>
      <w:proofErr w:type="spellStart"/>
      <w:r w:rsidRPr="00911D1F">
        <w:rPr>
          <w:rFonts w:ascii="Times New Roman" w:hAnsi="Times New Roman" w:cs="Times New Roman"/>
          <w:sz w:val="24"/>
          <w:szCs w:val="24"/>
        </w:rPr>
        <w:t>пам”ятки</w:t>
      </w:r>
      <w:proofErr w:type="spellEnd"/>
      <w:r w:rsidRPr="00911D1F">
        <w:rPr>
          <w:rFonts w:ascii="Times New Roman" w:hAnsi="Times New Roman" w:cs="Times New Roman"/>
          <w:sz w:val="24"/>
          <w:szCs w:val="24"/>
        </w:rPr>
        <w:t xml:space="preserve">  є </w:t>
      </w:r>
      <w:r>
        <w:rPr>
          <w:rFonts w:ascii="Times New Roman" w:hAnsi="Times New Roman" w:cs="Times New Roman"/>
          <w:sz w:val="24"/>
          <w:szCs w:val="24"/>
        </w:rPr>
        <w:t>в Києві</w:t>
      </w:r>
      <w:r w:rsidRPr="00911D1F">
        <w:rPr>
          <w:rFonts w:ascii="Times New Roman" w:hAnsi="Times New Roman" w:cs="Times New Roman"/>
          <w:sz w:val="24"/>
          <w:szCs w:val="24"/>
        </w:rPr>
        <w:t>?</w:t>
      </w:r>
    </w:p>
    <w:p w:rsidR="00911D1F" w:rsidRPr="00911D1F" w:rsidRDefault="00911D1F" w:rsidP="00911D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Наші подорожі славним Києвом будуть продовжуватися. Про Київ ви зможете прочитати ще багато-багато цікавого.</w:t>
      </w:r>
    </w:p>
    <w:sectPr w:rsidR="00911D1F" w:rsidRPr="00911D1F" w:rsidSect="00084EB1">
      <w:pgSz w:w="11906" w:h="16838"/>
      <w:pgMar w:top="850" w:right="850" w:bottom="850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703F2"/>
    <w:multiLevelType w:val="hybridMultilevel"/>
    <w:tmpl w:val="59D6B9B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727982"/>
    <w:multiLevelType w:val="hybridMultilevel"/>
    <w:tmpl w:val="9CB42FB8"/>
    <w:lvl w:ilvl="0" w:tplc="0608A612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515"/>
    <w:rsid w:val="00062175"/>
    <w:rsid w:val="00082C75"/>
    <w:rsid w:val="00084EB1"/>
    <w:rsid w:val="000A72A4"/>
    <w:rsid w:val="001A3161"/>
    <w:rsid w:val="002C0399"/>
    <w:rsid w:val="002C0836"/>
    <w:rsid w:val="002C2EAC"/>
    <w:rsid w:val="002F4C18"/>
    <w:rsid w:val="003D239D"/>
    <w:rsid w:val="003E44A9"/>
    <w:rsid w:val="00480CB8"/>
    <w:rsid w:val="005528A5"/>
    <w:rsid w:val="00556670"/>
    <w:rsid w:val="005751BD"/>
    <w:rsid w:val="005B5282"/>
    <w:rsid w:val="00673882"/>
    <w:rsid w:val="006E100B"/>
    <w:rsid w:val="00716515"/>
    <w:rsid w:val="0079377D"/>
    <w:rsid w:val="007D0015"/>
    <w:rsid w:val="008523CC"/>
    <w:rsid w:val="008A3D97"/>
    <w:rsid w:val="00911D1F"/>
    <w:rsid w:val="00962C04"/>
    <w:rsid w:val="00995803"/>
    <w:rsid w:val="00A2175B"/>
    <w:rsid w:val="00A3755D"/>
    <w:rsid w:val="00AB2D09"/>
    <w:rsid w:val="00B67829"/>
    <w:rsid w:val="00BB1B55"/>
    <w:rsid w:val="00BD61DD"/>
    <w:rsid w:val="00C20D77"/>
    <w:rsid w:val="00C56D6E"/>
    <w:rsid w:val="00D244EA"/>
    <w:rsid w:val="00D949D8"/>
    <w:rsid w:val="00DD35AF"/>
    <w:rsid w:val="00E16464"/>
    <w:rsid w:val="00EF6BF0"/>
    <w:rsid w:val="00FB0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161"/>
    <w:rPr>
      <w:rFonts w:ascii="Tahoma" w:hAnsi="Tahoma" w:cs="Tahoma"/>
      <w:sz w:val="16"/>
      <w:szCs w:val="16"/>
    </w:rPr>
  </w:style>
  <w:style w:type="character" w:styleId="a5">
    <w:name w:val="line number"/>
    <w:basedOn w:val="a0"/>
    <w:uiPriority w:val="99"/>
    <w:semiHidden/>
    <w:unhideWhenUsed/>
    <w:rsid w:val="00C56D6E"/>
  </w:style>
  <w:style w:type="paragraph" w:styleId="a6">
    <w:name w:val="List Paragraph"/>
    <w:basedOn w:val="a"/>
    <w:uiPriority w:val="34"/>
    <w:qFormat/>
    <w:rsid w:val="00B6782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161"/>
    <w:rPr>
      <w:rFonts w:ascii="Tahoma" w:hAnsi="Tahoma" w:cs="Tahoma"/>
      <w:sz w:val="16"/>
      <w:szCs w:val="16"/>
    </w:rPr>
  </w:style>
  <w:style w:type="character" w:styleId="a5">
    <w:name w:val="line number"/>
    <w:basedOn w:val="a0"/>
    <w:uiPriority w:val="99"/>
    <w:semiHidden/>
    <w:unhideWhenUsed/>
    <w:rsid w:val="00C56D6E"/>
  </w:style>
  <w:style w:type="paragraph" w:styleId="a6">
    <w:name w:val="List Paragraph"/>
    <w:basedOn w:val="a"/>
    <w:uiPriority w:val="34"/>
    <w:qFormat/>
    <w:rsid w:val="00B678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4E47EE-7A5E-49CC-B201-133CD474A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10</Pages>
  <Words>1289</Words>
  <Characters>7349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</cp:lastModifiedBy>
  <cp:revision>33</cp:revision>
  <dcterms:created xsi:type="dcterms:W3CDTF">2013-04-10T06:58:00Z</dcterms:created>
  <dcterms:modified xsi:type="dcterms:W3CDTF">2016-03-24T12:25:00Z</dcterms:modified>
</cp:coreProperties>
</file>