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6E6" w:rsidRPr="00AB1377" w:rsidRDefault="00E776E6" w:rsidP="00C3613C">
      <w:pPr>
        <w:spacing w:before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A8AF2E" wp14:editId="2055615D">
                <wp:simplePos x="0" y="0"/>
                <wp:positionH relativeFrom="column">
                  <wp:posOffset>-201706</wp:posOffset>
                </wp:positionH>
                <wp:positionV relativeFrom="paragraph">
                  <wp:posOffset>-497541</wp:posOffset>
                </wp:positionV>
                <wp:extent cx="6266330" cy="9076765"/>
                <wp:effectExtent l="0" t="0" r="20320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330" cy="90767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61A87" id="Rectangle 13" o:spid="_x0000_s1026" style="position:absolute;margin-left:-15.9pt;margin-top:-39.2pt;width:493.4pt;height:714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" filled="f" strokecolor="#1f4d78 [1604]" strokeweight="1pt"/>
            </w:pict>
          </mc:Fallback>
        </mc:AlternateContent>
      </w:r>
      <w:r w:rsidRPr="00AB1377">
        <w:rPr>
          <w:rFonts w:ascii="Times New Roman" w:hAnsi="Times New Roman" w:cs="Times New Roman"/>
          <w:sz w:val="28"/>
          <w:szCs w:val="28"/>
        </w:rPr>
        <w:t>Спеціалізована школа №24 з поглибленим вивченням</w:t>
      </w:r>
    </w:p>
    <w:p w:rsidR="00E776E6" w:rsidRPr="00AB1377" w:rsidRDefault="00E776E6" w:rsidP="00C3613C">
      <w:pPr>
        <w:spacing w:before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 російської мови та літератури</w:t>
      </w: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Презентація досвіду</w:t>
      </w:r>
    </w:p>
    <w:p w:rsidR="00E776E6" w:rsidRPr="00AB1377" w:rsidRDefault="00E776E6" w:rsidP="00C3613C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Вчителя англійської мови</w:t>
      </w:r>
    </w:p>
    <w:p w:rsidR="00E776E6" w:rsidRPr="00AB1377" w:rsidRDefault="00E776E6" w:rsidP="00C3613C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на тему:</w:t>
      </w:r>
    </w:p>
    <w:p w:rsidR="00E776E6" w:rsidRPr="00AB1377" w:rsidRDefault="00E776E6" w:rsidP="00C3613C">
      <w:pPr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6E6" w:rsidRPr="00AB1377" w:rsidRDefault="00E776E6" w:rsidP="00C3613C">
      <w:pPr>
        <w:spacing w:before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1377">
        <w:rPr>
          <w:rFonts w:ascii="Times New Roman" w:hAnsi="Times New Roman" w:cs="Times New Roman"/>
          <w:b/>
          <w:sz w:val="28"/>
          <w:szCs w:val="28"/>
        </w:rPr>
        <w:t xml:space="preserve">«Використання </w:t>
      </w:r>
      <w:r w:rsidRPr="00AB1377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AB13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технологій </w:t>
      </w:r>
    </w:p>
    <w:p w:rsidR="00E776E6" w:rsidRPr="00AB1377" w:rsidRDefault="00E776E6" w:rsidP="00C3613C">
      <w:pPr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377">
        <w:rPr>
          <w:rFonts w:ascii="Times New Roman" w:hAnsi="Times New Roman" w:cs="Times New Roman"/>
          <w:b/>
          <w:sz w:val="28"/>
          <w:szCs w:val="28"/>
          <w:lang w:val="ru-RU"/>
        </w:rPr>
        <w:t>у процесі навчання</w:t>
      </w:r>
      <w:r w:rsidRPr="00AB1377">
        <w:rPr>
          <w:rFonts w:ascii="Times New Roman" w:hAnsi="Times New Roman" w:cs="Times New Roman"/>
          <w:b/>
          <w:sz w:val="28"/>
          <w:szCs w:val="28"/>
        </w:rPr>
        <w:t>»</w:t>
      </w: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jc w:val="right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Розробила:</w:t>
      </w:r>
    </w:p>
    <w:p w:rsidR="00E776E6" w:rsidRPr="00AB1377" w:rsidRDefault="00E776E6" w:rsidP="00C3613C">
      <w:pPr>
        <w:spacing w:before="120"/>
        <w:jc w:val="right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вчитель-спеціаліст</w:t>
      </w:r>
    </w:p>
    <w:p w:rsidR="00E776E6" w:rsidRPr="00AB1377" w:rsidRDefault="00E776E6" w:rsidP="00C3613C">
      <w:pPr>
        <w:spacing w:before="120"/>
        <w:jc w:val="right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Мурзіна Ольга Анатоліївна</w:t>
      </w: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776E6" w:rsidRPr="00AB1377" w:rsidRDefault="00E776E6" w:rsidP="00C3613C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A46040" w:rsidRPr="00AB1377" w:rsidRDefault="00E776E6" w:rsidP="00C3613C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Київ-2014</w:t>
      </w:r>
    </w:p>
    <w:p w:rsidR="00AB1377" w:rsidRDefault="00AB1377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AB1377" w:rsidRDefault="00AB1377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A46040" w:rsidRPr="00AB1377" w:rsidRDefault="00A46040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lastRenderedPageBreak/>
        <w:t>З розвитком сучасних технологій комп'ютер стає засобом навчання, здатним наочно представляти різну інформацію. Нові інформаційні технології впливають на всі компоненти системи навчання: цілі, зміст, методи і організаційні форми навчання, засоби навчання, що дозволяє вирішувати складні і актуальні завдання педагогіки, а саме: розвиток інтелектуального, творчого потенціалу, аналітичного мислення та самостійності людини. Великі можливості містяться у використанні комп'ютерів під час навчання англійської мови.</w:t>
      </w:r>
    </w:p>
    <w:p w:rsidR="00A46040" w:rsidRPr="00AB1377" w:rsidRDefault="00A46040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У наш час застосування інтерактивних засобів навчання міцно увійшло в школи. Це не тільки сучасні технічні засоби, але і нові форми і методи викладання, новий підхід до процесу навчання. Застосування в освіті комп'ютерів і інформаційних технологій робить істотний вплив на зміст, методи і організацію навчального процесу з різних дисциплін. З розвитком сучасних технологій комп'ютер стає засобом навчання, здатним наочно представляти різну інформацію. Нові інформаційні технології впливають на всі компоненти системи навчання: цілі, зміст, методи і організаційні форми навчання, засоби навчання, що дозволяє вирішувати складні і актуальні завдання педагогіки, а саме: розвиток інтелектуального, творчого потенціалу, аналітичного мислення та самостійності людини. Швидкий розвиток комп'ютерної техніки та розширення її функціональних можливостей дозволяє широко використовувати комп'ютери на всіх етапах навчального процесу. Великі можливості містяться у використанні комп'ютерів під час навчання англійської мови.</w:t>
      </w:r>
    </w:p>
    <w:p w:rsidR="00A46040" w:rsidRPr="00AB1377" w:rsidRDefault="00A46040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Стосовно комп'ютерного навчання, принцип наочності, званий також "інтерактивною наочністю" відіграє дуже важливу роль. Якщо в традиційному розумінні наочність це, перш за все ілюстративний компонент, забезпечення потреби учня побачити в будь-якій формі предмет або явище, то в комп'ютерному навчанні наочність дозволяє побачити те, що не завжди можливо в реальному житті навіть за допомогою самих чутливих і точних приладів. Не слід випускати з уваги, що комп'ютер дозволяє учню не тільки читати, але й слухати, дивитися відео, а також активно впливати на те, що відбувається за допомогою натискання різних клавіш або управління мишею.</w:t>
      </w:r>
    </w:p>
    <w:p w:rsidR="00A46040" w:rsidRPr="00AB1377" w:rsidRDefault="00A46040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Комп'ютерні навчальні системи також називають інтерактивними (діалоговими) - це форма спілкування, характерними особливостями якої є змішана людино-машинна ініціатива, передбачення намірів користувача і </w:t>
      </w:r>
      <w:r w:rsidRPr="00AB1377">
        <w:rPr>
          <w:rFonts w:ascii="Times New Roman" w:hAnsi="Times New Roman" w:cs="Times New Roman"/>
          <w:sz w:val="28"/>
          <w:szCs w:val="28"/>
        </w:rPr>
        <w:lastRenderedPageBreak/>
        <w:t xml:space="preserve">можливість співпраці з системою. Традиційні уроки по природі своїй є пасивною формою навчання. Оскільки співвідношення між кількістю учнів і кількістю викладачів може бути досить великим, у викладача мало можливостей взаємодіяти з кожним учнем і учень боязкий і сором'язливий найчастіше залишається без уваги. Навчання за допомогою комп'ютерів, навпаки, передбачає обов'язкову взаємодію кожного учня з системою з метою засвоєння уроку: це робиться натисканням клавіш для переходу до іншого вікна, за допомогою відповідей на питання і т. п. </w:t>
      </w:r>
    </w:p>
    <w:p w:rsidR="00A46040" w:rsidRPr="00AB1377" w:rsidRDefault="00A46040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Ефективне подання уроків на екрані є одним з центральних питань комп'ютерного навчання. Існують тести з альтернативним вибором відповідей по пройдених тем курсу англійської мови з малюнками, графіками і автоматичним вибором балів за правильні відповіді по даному тесту. Слід зазначити, що застосування комп'ютерних програм-тренажерів помітно підвищує інтерес до предмета. Крім цього розвивається навик до самооцінки - з комп'ютером сперечатися за оцінку марно.</w:t>
      </w:r>
    </w:p>
    <w:p w:rsidR="00A46040" w:rsidRPr="00AB1377" w:rsidRDefault="00A46040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Не можна не згадати і про те, що заняття на комп'ютері є відмінним стимулом для розвитку пам'яті дитини, оптимізації та прискорення мислення. Адже в комп'ютерних іграх необхідно запам'ятовувати рівні, імена героїв, орієнтуватися по карті і швидко приймати рішення. Дитина не тільки добре запам'ятовує, а й запам'ятовує осмислено і надовго. Комп'ютер розвиває довільну пам'ять і увагу, формують пізнавальну мотивацію.</w:t>
      </w:r>
    </w:p>
    <w:p w:rsidR="00A46040" w:rsidRPr="00AB1377" w:rsidRDefault="00A46040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В останні роки, з'явилася велика кількість навчальних програм з іноземних мов. Вони не тільки дозволяють читати текст зі всілякими прикладами, але і дозволять інтегрувати в собі такий класичний метод, як аудіювання. Більш того, учень при цьому не скутий темпом класу і вчителя, а може сам в інтерактивному режимі прослухати необхідний фрагмент тексту довільну кількість разів. Деякі з подібних програм дозволяють навіть контролювати вимову учня.</w:t>
      </w:r>
    </w:p>
    <w:p w:rsidR="00A46040" w:rsidRPr="00AB1377" w:rsidRDefault="00A46040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Як висновок </w:t>
      </w:r>
      <w:r w:rsidR="00AB1377" w:rsidRPr="00AB1377">
        <w:rPr>
          <w:rFonts w:ascii="Times New Roman" w:hAnsi="Times New Roman" w:cs="Times New Roman"/>
          <w:sz w:val="28"/>
          <w:szCs w:val="28"/>
        </w:rPr>
        <w:t>необхідно</w:t>
      </w:r>
      <w:r w:rsidRPr="00AB1377">
        <w:rPr>
          <w:rFonts w:ascii="Times New Roman" w:hAnsi="Times New Roman" w:cs="Times New Roman"/>
          <w:sz w:val="28"/>
          <w:szCs w:val="28"/>
        </w:rPr>
        <w:t xml:space="preserve"> зауважити, що я на практиці використовую всі допоміжні інноваційні засоби, які пропонує нам сучасна наука, в тому числі- використанні інтерактивної дошки для візуалізації матеріалу, що вивчається, використання онлайн-словників, що зараз дають можливість краще </w:t>
      </w:r>
      <w:r w:rsidR="00AB1377" w:rsidRPr="00AB1377">
        <w:rPr>
          <w:rFonts w:ascii="Times New Roman" w:hAnsi="Times New Roman" w:cs="Times New Roman"/>
          <w:sz w:val="28"/>
          <w:szCs w:val="28"/>
        </w:rPr>
        <w:t>дослідити</w:t>
      </w:r>
      <w:r w:rsidRPr="00AB1377">
        <w:rPr>
          <w:rFonts w:ascii="Times New Roman" w:hAnsi="Times New Roman" w:cs="Times New Roman"/>
          <w:sz w:val="28"/>
          <w:szCs w:val="28"/>
        </w:rPr>
        <w:t xml:space="preserve"> всі нюанси іноземної мови</w:t>
      </w:r>
      <w:r w:rsidR="00F618FA" w:rsidRPr="00AB1377">
        <w:rPr>
          <w:rFonts w:ascii="Times New Roman" w:hAnsi="Times New Roman" w:cs="Times New Roman"/>
          <w:sz w:val="28"/>
          <w:szCs w:val="28"/>
        </w:rPr>
        <w:t xml:space="preserve"> і т. і</w:t>
      </w:r>
      <w:r w:rsidRPr="00AB1377">
        <w:rPr>
          <w:rFonts w:ascii="Times New Roman" w:hAnsi="Times New Roman" w:cs="Times New Roman"/>
          <w:sz w:val="28"/>
          <w:szCs w:val="28"/>
        </w:rPr>
        <w:t>. Протягом року, було проведено серію уроків, де учнями були зроблені презентації , де вони мали змог</w:t>
      </w:r>
      <w:r w:rsidR="00F618FA" w:rsidRPr="00AB1377">
        <w:rPr>
          <w:rFonts w:ascii="Times New Roman" w:hAnsi="Times New Roman" w:cs="Times New Roman"/>
          <w:sz w:val="28"/>
          <w:szCs w:val="28"/>
        </w:rPr>
        <w:t xml:space="preserve">у за допомогою інтерактивної дошки представити зібрану інформацію на слайдах, що дає </w:t>
      </w:r>
      <w:r w:rsidR="00F618FA" w:rsidRPr="00AB1377">
        <w:rPr>
          <w:rFonts w:ascii="Times New Roman" w:hAnsi="Times New Roman" w:cs="Times New Roman"/>
          <w:sz w:val="28"/>
          <w:szCs w:val="28"/>
        </w:rPr>
        <w:lastRenderedPageBreak/>
        <w:t>змогу в цікавому режимі вивчати мову і отримувати досвід публічних виступів на англійській мові, що дуже безцінні вміння в наш час.</w:t>
      </w:r>
    </w:p>
    <w:p w:rsidR="00F618FA" w:rsidRPr="00AB1377" w:rsidRDefault="00E776E6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165E3233" wp14:editId="36B899AE">
            <wp:simplePos x="0" y="0"/>
            <wp:positionH relativeFrom="margin">
              <wp:align>left</wp:align>
            </wp:positionH>
            <wp:positionV relativeFrom="paragraph">
              <wp:posOffset>799316</wp:posOffset>
            </wp:positionV>
            <wp:extent cx="5809129" cy="4356242"/>
            <wp:effectExtent l="0" t="0" r="127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129" cy="435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8FA" w:rsidRPr="00AB1377">
        <w:rPr>
          <w:rFonts w:ascii="Times New Roman" w:hAnsi="Times New Roman" w:cs="Times New Roman"/>
          <w:sz w:val="28"/>
          <w:szCs w:val="28"/>
        </w:rPr>
        <w:t>Найбільший інтерес такі уроки викликають у 10-му і у 4-му класах.</w:t>
      </w:r>
    </w:p>
    <w:p w:rsidR="004857C5" w:rsidRPr="00DC3837" w:rsidRDefault="00F618FA" w:rsidP="00C3613C">
      <w:pPr>
        <w:spacing w:before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Успіхом користувалась тема «</w:t>
      </w:r>
      <w:r w:rsidRPr="00AB1377">
        <w:rPr>
          <w:rFonts w:ascii="Times New Roman" w:hAnsi="Times New Roman" w:cs="Times New Roman"/>
          <w:b/>
          <w:bCs/>
          <w:sz w:val="28"/>
          <w:szCs w:val="28"/>
        </w:rPr>
        <w:t xml:space="preserve">FOOD &amp; MEALS», де десятикласники змогли не  тільки розширити свій словарний запас, а й вивчити багато цікавого про американську и британську кухню, </w:t>
      </w:r>
      <w:r w:rsidR="004857C5" w:rsidRPr="00AB1377">
        <w:rPr>
          <w:rFonts w:ascii="Times New Roman" w:hAnsi="Times New Roman" w:cs="Times New Roman"/>
          <w:b/>
          <w:bCs/>
          <w:sz w:val="28"/>
          <w:szCs w:val="28"/>
        </w:rPr>
        <w:t xml:space="preserve">знайти рецепти нових страв, </w:t>
      </w:r>
      <w:r w:rsidR="00DC3837">
        <w:rPr>
          <w:rFonts w:ascii="Times New Roman" w:hAnsi="Times New Roman" w:cs="Times New Roman"/>
          <w:b/>
          <w:bCs/>
          <w:sz w:val="28"/>
          <w:szCs w:val="28"/>
        </w:rPr>
        <w:t>знайти інформацію</w:t>
      </w:r>
      <w:r w:rsidR="004857C5" w:rsidRPr="00AB1377">
        <w:rPr>
          <w:rFonts w:ascii="Times New Roman" w:hAnsi="Times New Roman" w:cs="Times New Roman"/>
          <w:b/>
          <w:bCs/>
          <w:sz w:val="28"/>
          <w:szCs w:val="28"/>
        </w:rPr>
        <w:t xml:space="preserve"> про переваги корисної їжі і </w:t>
      </w:r>
      <w:r w:rsidR="00475D14" w:rsidRPr="00AB1377">
        <w:rPr>
          <w:rFonts w:ascii="Times New Roman" w:hAnsi="Times New Roman" w:cs="Times New Roman"/>
          <w:b/>
          <w:bCs/>
          <w:sz w:val="28"/>
          <w:szCs w:val="28"/>
        </w:rPr>
        <w:t>їжі швидкого приготування</w:t>
      </w:r>
      <w:r w:rsidR="004857C5" w:rsidRPr="00DC383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76E6" w:rsidRPr="00DC3837" w:rsidRDefault="00E776E6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75D14" w:rsidRPr="00AB1377" w:rsidRDefault="00475D14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46E873C" wp14:editId="5EF2878E">
            <wp:extent cx="6212541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2296" cy="34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D14" w:rsidRPr="00AB1377" w:rsidRDefault="00475D14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3BC7F60" wp14:editId="61659579">
            <wp:extent cx="6078071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34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99" w:rsidRPr="00AB1377" w:rsidRDefault="00233199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А з учнями </w:t>
      </w:r>
      <w:r w:rsidR="00DC3837" w:rsidRPr="00AB1377">
        <w:rPr>
          <w:rFonts w:ascii="Times New Roman" w:hAnsi="Times New Roman" w:cs="Times New Roman"/>
          <w:sz w:val="28"/>
          <w:szCs w:val="28"/>
        </w:rPr>
        <w:t>п’ятих</w:t>
      </w:r>
      <w:r w:rsidRPr="00AB1377">
        <w:rPr>
          <w:rFonts w:ascii="Times New Roman" w:hAnsi="Times New Roman" w:cs="Times New Roman"/>
          <w:sz w:val="28"/>
          <w:szCs w:val="28"/>
        </w:rPr>
        <w:t xml:space="preserve"> класів була проведена лекція-екскурс, “</w:t>
      </w:r>
      <w:r w:rsidRPr="00AB1377">
        <w:rPr>
          <w:rFonts w:ascii="Times New Roman" w:hAnsi="Times New Roman" w:cs="Times New Roman"/>
          <w:sz w:val="28"/>
          <w:szCs w:val="28"/>
          <w:lang w:val="en-US"/>
        </w:rPr>
        <w:t>Travelling</w:t>
      </w:r>
      <w:r w:rsidRPr="00AB1377">
        <w:rPr>
          <w:rFonts w:ascii="Times New Roman" w:hAnsi="Times New Roman" w:cs="Times New Roman"/>
          <w:sz w:val="28"/>
          <w:szCs w:val="28"/>
        </w:rPr>
        <w:t xml:space="preserve"> </w:t>
      </w:r>
      <w:r w:rsidRPr="00AB1377">
        <w:rPr>
          <w:rFonts w:ascii="Times New Roman" w:hAnsi="Times New Roman" w:cs="Times New Roman"/>
          <w:sz w:val="28"/>
          <w:szCs w:val="28"/>
          <w:lang w:val="en-US"/>
        </w:rPr>
        <w:t>through</w:t>
      </w:r>
      <w:r w:rsidRPr="00AB1377">
        <w:rPr>
          <w:rFonts w:ascii="Times New Roman" w:hAnsi="Times New Roman" w:cs="Times New Roman"/>
          <w:sz w:val="28"/>
          <w:szCs w:val="28"/>
        </w:rPr>
        <w:t xml:space="preserve"> </w:t>
      </w:r>
      <w:r w:rsidRPr="00AB1377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Pr="00AB1377">
        <w:rPr>
          <w:rFonts w:ascii="Times New Roman" w:hAnsi="Times New Roman" w:cs="Times New Roman"/>
          <w:sz w:val="28"/>
          <w:szCs w:val="28"/>
        </w:rPr>
        <w:t>”. За допомогою інтерактивною дошки було легко візуалізовувати визначні місця, що вивчалися.</w:t>
      </w:r>
    </w:p>
    <w:p w:rsidR="00233199" w:rsidRPr="00AB1377" w:rsidRDefault="00233199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233199" w:rsidRPr="00AB1377" w:rsidRDefault="00233199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168923" cy="4625789"/>
            <wp:effectExtent l="0" t="0" r="3810" b="3810"/>
            <wp:docPr id="7" name="Picture 7" descr="E:\Киев.открытый урок\20140307_12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иев.открытый урок\20140307_123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13" cy="462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99" w:rsidRPr="00AB1377" w:rsidRDefault="00E776E6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455848" cy="4840941"/>
            <wp:effectExtent l="0" t="0" r="2540" b="0"/>
            <wp:docPr id="8" name="Picture 8" descr="E:\Киев.открытый урок\20140307_12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иев.открытый урок\20140307_123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81" cy="48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E6" w:rsidRPr="00AB1377" w:rsidRDefault="00E776E6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491714" cy="4867835"/>
            <wp:effectExtent l="0" t="0" r="4445" b="9525"/>
            <wp:docPr id="9" name="Picture 9" descr="E:\Киев.открытый урок\20140307_12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иев.открытый урок\20140307_124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219" cy="48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E6" w:rsidRPr="00AB1377" w:rsidRDefault="00E776E6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563447" cy="4921624"/>
            <wp:effectExtent l="0" t="0" r="8890" b="0"/>
            <wp:docPr id="10" name="Picture 10" descr="E:\Киев.открытый урок\20140307_12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иев.открытый урок\20140307_124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939" cy="49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E6" w:rsidRPr="00AB1377" w:rsidRDefault="00E776E6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473781" cy="4854388"/>
            <wp:effectExtent l="0" t="0" r="3810" b="3810"/>
            <wp:docPr id="11" name="Picture 11" descr="E:\Киев.открытый урок\20140307_12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иев.открытый урок\20140307_124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36" cy="48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E6" w:rsidRPr="00AB1377" w:rsidRDefault="00E776E6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581380" cy="4935071"/>
            <wp:effectExtent l="0" t="0" r="0" b="0"/>
            <wp:docPr id="12" name="Picture 12" descr="E:\Киев.открытый урок\20140307_12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иев.открытый урок\20140307_123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604" cy="493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14" w:rsidRPr="00AB1377" w:rsidRDefault="00475D14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233199" w:rsidRPr="00AB1377" w:rsidRDefault="00233199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В четвертому класі була проведена фонетична зарядка при використанні інтерактивної дошки. Учні виконували вправи під звуки музики і звіряючись з інформацією, що висвітлюється на дошці. </w:t>
      </w:r>
    </w:p>
    <w:p w:rsidR="00233199" w:rsidRPr="00AB1377" w:rsidRDefault="00233199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3964207"/>
            <wp:effectExtent l="0" t="0" r="0" b="0"/>
            <wp:docPr id="6" name="Picture 6" descr="http://lib2.podelise.ru/tw_files2/urls_155/17/d-16214/16214_html_5b3a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2.podelise.ru/tw_files2/urls_155/17/d-16214/16214_html_5b3ab5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0A" w:rsidRPr="00AB1377" w:rsidRDefault="009A180A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037580" cy="4141694"/>
            <wp:effectExtent l="0" t="0" r="1270" b="0"/>
            <wp:docPr id="15" name="Picture 15" descr="http://sch5.edu.sbor.net/presnjakova/2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5.edu.sbor.net/presnjakova/2.files/image00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47" cy="41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0A" w:rsidRPr="00AB1377" w:rsidRDefault="009A180A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64001"/>
            <wp:effectExtent l="0" t="0" r="0" b="0"/>
            <wp:docPr id="14" name="Picture 14" descr="http://lib2.podelise.ru/tw_files2/urls_250/22/d-21212/7z-docs/1_html_8030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2.podelise.ru/tw_files2/urls_250/22/d-21212/7z-docs/1_html_8030f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0A" w:rsidRPr="00AB1377" w:rsidRDefault="009A180A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A27EC1" w:rsidRPr="00AB1377" w:rsidRDefault="00A46040" w:rsidP="00C3613C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Вивчення англійської мови за допомогою комп'ютерних програм викликає величезний інтерес в учнів школи. Учнів приваблює цей вид роботи. На уроці діти активні. Кожен учень, навіть </w:t>
      </w:r>
      <w:bookmarkStart w:id="0" w:name="_GoBack"/>
      <w:bookmarkEnd w:id="0"/>
      <w:r w:rsidRPr="00AB1377">
        <w:rPr>
          <w:rFonts w:ascii="Times New Roman" w:hAnsi="Times New Roman" w:cs="Times New Roman"/>
          <w:sz w:val="28"/>
          <w:szCs w:val="28"/>
        </w:rPr>
        <w:t>слабкий, проявляє свої вміння та здібності.</w:t>
      </w:r>
    </w:p>
    <w:p w:rsidR="00A46040" w:rsidRPr="00AB1377" w:rsidRDefault="00A46040" w:rsidP="00C3613C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</w:p>
    <w:sectPr w:rsidR="00A46040" w:rsidRPr="00AB1377" w:rsidSect="00E776E6">
      <w:foot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72D" w:rsidRDefault="00DE172D" w:rsidP="00E776E6">
      <w:pPr>
        <w:spacing w:after="0" w:line="240" w:lineRule="auto"/>
      </w:pPr>
      <w:r>
        <w:separator/>
      </w:r>
    </w:p>
  </w:endnote>
  <w:endnote w:type="continuationSeparator" w:id="0">
    <w:p w:rsidR="00DE172D" w:rsidRDefault="00DE172D" w:rsidP="00E77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9702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76E6" w:rsidRDefault="00E776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613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776E6" w:rsidRDefault="00E776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72D" w:rsidRDefault="00DE172D" w:rsidP="00E776E6">
      <w:pPr>
        <w:spacing w:after="0" w:line="240" w:lineRule="auto"/>
      </w:pPr>
      <w:r>
        <w:separator/>
      </w:r>
    </w:p>
  </w:footnote>
  <w:footnote w:type="continuationSeparator" w:id="0">
    <w:p w:rsidR="00DE172D" w:rsidRDefault="00DE172D" w:rsidP="00E776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515"/>
    <w:rsid w:val="00233199"/>
    <w:rsid w:val="00241DE3"/>
    <w:rsid w:val="00475D14"/>
    <w:rsid w:val="004857C5"/>
    <w:rsid w:val="004D7515"/>
    <w:rsid w:val="009A180A"/>
    <w:rsid w:val="00A27EC1"/>
    <w:rsid w:val="00A46040"/>
    <w:rsid w:val="00AB1377"/>
    <w:rsid w:val="00C3613C"/>
    <w:rsid w:val="00DC3837"/>
    <w:rsid w:val="00DE172D"/>
    <w:rsid w:val="00E776E6"/>
    <w:rsid w:val="00F6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025E96-C01A-47A0-B650-77F044623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6E6"/>
    <w:rPr>
      <w:lang w:val="uk-UA"/>
    </w:rPr>
  </w:style>
  <w:style w:type="paragraph" w:styleId="Footer">
    <w:name w:val="footer"/>
    <w:basedOn w:val="Normal"/>
    <w:link w:val="FooterChar"/>
    <w:uiPriority w:val="99"/>
    <w:unhideWhenUsed/>
    <w:rsid w:val="00E77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6E6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C3EBC-86E6-433F-AFE1-399D14F95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Nadiia Murzina</dc:creator>
  <cp:keywords/>
  <dc:description/>
  <cp:lastModifiedBy>Nadiia Murzina</cp:lastModifiedBy>
  <cp:revision>5</cp:revision>
  <dcterms:created xsi:type="dcterms:W3CDTF">2014-03-16T16:29:00Z</dcterms:created>
  <dcterms:modified xsi:type="dcterms:W3CDTF">2015-04-02T19:41:00Z</dcterms:modified>
</cp:coreProperties>
</file>